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C8" w:rsidRPr="00321EF6" w:rsidRDefault="005D3F9B" w:rsidP="00321E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1EF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729F0" w:rsidRPr="00321EF6">
        <w:rPr>
          <w:rFonts w:ascii="TH SarabunPSK" w:hAnsi="TH SarabunPSK" w:cs="TH SarabunPSK"/>
          <w:b/>
          <w:bCs/>
          <w:sz w:val="32"/>
          <w:szCs w:val="32"/>
          <w:cs/>
        </w:rPr>
        <w:t>ประชุมวิชาการธาลัสซีเมีย</w:t>
      </w:r>
      <w:r w:rsidR="00D729F0" w:rsidRPr="00321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29F0" w:rsidRPr="00321EF6">
        <w:rPr>
          <w:rFonts w:ascii="TH SarabunPSK" w:hAnsi="TH SarabunPSK" w:cs="TH SarabunPSK"/>
          <w:b/>
          <w:bCs/>
          <w:sz w:val="32"/>
          <w:szCs w:val="32"/>
          <w:cs/>
        </w:rPr>
        <w:t>ภาคเหนือตอนล่าง ครั้งที่ 1</w:t>
      </w:r>
      <w:r w:rsidR="00D729F0" w:rsidRPr="00321EF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321EF6" w:rsidRPr="00321EF6" w:rsidRDefault="00321EF6" w:rsidP="00321EF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“</w:t>
      </w:r>
      <w:r w:rsidRPr="00321EF6">
        <w:rPr>
          <w:rFonts w:ascii="TH SarabunPSK" w:hAnsi="TH SarabunPSK" w:cs="TH SarabunPSK"/>
          <w:b/>
          <w:bCs/>
          <w:sz w:val="32"/>
          <w:szCs w:val="32"/>
        </w:rPr>
        <w:t>Current Management of Beta thalassemia / hemoglobin E Disease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321EF6" w:rsidRPr="00321EF6" w:rsidRDefault="00321EF6" w:rsidP="00321EF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1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วันศุกร์ที่ 25 สิงหาคม  2560 </w:t>
      </w:r>
    </w:p>
    <w:p w:rsidR="00321EF6" w:rsidRPr="00321EF6" w:rsidRDefault="005B2C72" w:rsidP="00321E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</w:t>
      </w:r>
      <w:r w:rsidR="003500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เอกาทศรถ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21EF6" w:rsidRPr="00321E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อาคารสิรินธร โรงพยาบาลมหาวิทยาลัยนเรศวร</w:t>
      </w:r>
    </w:p>
    <w:p w:rsidR="00321EF6" w:rsidRPr="00661B3E" w:rsidRDefault="00321EF6" w:rsidP="005D3F9B">
      <w:pPr>
        <w:ind w:left="144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5D3F9B" w:rsidRPr="00321EF6" w:rsidRDefault="00321EF6" w:rsidP="00321EF6">
      <w:pPr>
        <w:pStyle w:val="1"/>
        <w:tabs>
          <w:tab w:val="left" w:pos="1080"/>
          <w:tab w:val="left" w:pos="2340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321EF6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="005D3F9B" w:rsidRPr="00321EF6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</w:p>
    <w:p w:rsidR="005D3F9B" w:rsidRPr="00321EF6" w:rsidRDefault="005D3F9B" w:rsidP="00321EF6">
      <w:pPr>
        <w:pStyle w:val="ac"/>
        <w:ind w:firstLine="567"/>
        <w:jc w:val="thaiDistribute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321EF6">
        <w:rPr>
          <w:rFonts w:ascii="TH SarabunPSK" w:hAnsi="TH SarabunPSK" w:cs="TH SarabunPSK"/>
          <w:b w:val="0"/>
          <w:bCs w:val="0"/>
          <w:spacing w:val="-2"/>
          <w:sz w:val="30"/>
          <w:szCs w:val="30"/>
          <w:cs/>
        </w:rPr>
        <w:t>โรคธาลัสซีเมียเป็นโรคโลหิตจางทางพันธุกรรมที่เป็นปัญหาสำคัญสำหรับประเทศไทย ผู้ป่วยที่เป็นโรคธาลัสซีเมีย</w:t>
      </w:r>
      <w:r w:rsidRPr="00321EF6">
        <w:rPr>
          <w:rFonts w:ascii="TH SarabunPSK" w:hAnsi="TH SarabunPSK" w:cs="TH SarabunPSK"/>
          <w:b w:val="0"/>
          <w:bCs w:val="0"/>
          <w:sz w:val="30"/>
          <w:szCs w:val="30"/>
          <w:cs/>
        </w:rPr>
        <w:t>ชนิดรุนแรงจะมีปัญหาโลหิตจางเรื้อรังและรุนแรงบางชนิดจะเสียชีวิตตั้งแต่อยู่ในครรภ์มารดา ผู้ป่วยเหล่านี้จำเป็นต้องได้รับเลือดเป็นประจำทำให้เกิดภาวะแทรกซ้อนจากการได้รับเลือด ผู้ป่วยมีอายุขัยสั้น มีรูปร่างหน้าตาผิดปกต</w:t>
      </w:r>
      <w:r w:rsidR="00321EF6" w:rsidRPr="00321EF6">
        <w:rPr>
          <w:rFonts w:ascii="TH SarabunPSK" w:hAnsi="TH SarabunPSK" w:cs="TH SarabunPSK"/>
          <w:b w:val="0"/>
          <w:bCs w:val="0"/>
          <w:sz w:val="30"/>
          <w:szCs w:val="30"/>
          <w:cs/>
        </w:rPr>
        <w:t>ิสร้างความทุกข์ทรมานให้แก่ตนเอง</w:t>
      </w:r>
      <w:r w:rsidRPr="00321EF6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และเป็นภาระของประเทศ การควบคุมป้องกันโรคจึงเป็นทางออกที่ดีที่สุด</w:t>
      </w:r>
    </w:p>
    <w:p w:rsidR="005D3F9B" w:rsidRPr="00321EF6" w:rsidRDefault="005D3F9B" w:rsidP="00321EF6">
      <w:pPr>
        <w:pStyle w:val="ac"/>
        <w:ind w:firstLine="567"/>
        <w:jc w:val="thaiDistribute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321EF6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ดังนั้นหน่วยวิจัยธาลัสซีเมีย ศูนย์วิจัยโลหิตวิทยา โรงพยาบาลมหาวิทยาลัยนเรศวร จึงได้จัดตั้งขึ้นโดยมีวัตถุประสงค์เพื่อเป็นหน่วยงานที่ให้บริการสนับสนุนระบบสาธารณสุขที่มีอยู่เดิมในเขตภาคเหนือตอนล่าง ในการแก้ไขปัญหาดังกล่าว รวมทั้งเผยแพร่ให้ความรู้ในการควบคุมป้องกันโรคโลหิตจางธาลัสซีเมียให้กับบุคคลในพื้นที่ดังนั้นเพื่อให้บรรลุวัตถุประสงค์ที่วางไว้ จึงได้มีการจัดประชุมวิชาการธาลัสซีเมียมาอย่างต่อเนื่องทุกปี  </w:t>
      </w:r>
    </w:p>
    <w:p w:rsidR="005D3F9B" w:rsidRPr="00661B3E" w:rsidRDefault="005D3F9B" w:rsidP="00321EF6">
      <w:pPr>
        <w:rPr>
          <w:rFonts w:ascii="TH SarabunPSK" w:hAnsi="TH SarabunPSK" w:cs="TH SarabunPSK"/>
          <w:sz w:val="16"/>
          <w:szCs w:val="16"/>
          <w:u w:val="dotted"/>
          <w:cs/>
        </w:rPr>
      </w:pPr>
    </w:p>
    <w:p w:rsidR="005D3F9B" w:rsidRPr="00321EF6" w:rsidRDefault="00321EF6" w:rsidP="005D3F9B">
      <w:pPr>
        <w:rPr>
          <w:rFonts w:ascii="TH SarabunPSK" w:hAnsi="TH SarabunPSK" w:cs="TH SarabunPSK"/>
          <w:b/>
          <w:bCs/>
          <w:sz w:val="30"/>
          <w:szCs w:val="30"/>
        </w:rPr>
      </w:pPr>
      <w:r w:rsidRPr="00321EF6">
        <w:rPr>
          <w:rFonts w:ascii="TH SarabunPSK" w:hAnsi="TH SarabunPSK" w:cs="TH SarabunPSK"/>
          <w:b/>
          <w:bCs/>
          <w:sz w:val="30"/>
          <w:szCs w:val="30"/>
        </w:rPr>
        <w:t>2</w:t>
      </w:r>
      <w:r w:rsidR="005D3F9B" w:rsidRPr="00321EF6">
        <w:rPr>
          <w:rFonts w:ascii="TH SarabunPSK" w:hAnsi="TH SarabunPSK" w:cs="TH SarabunPSK"/>
          <w:b/>
          <w:bCs/>
          <w:sz w:val="30"/>
          <w:szCs w:val="30"/>
          <w:cs/>
        </w:rPr>
        <w:t>. วัตถุประสงค์</w:t>
      </w:r>
    </w:p>
    <w:p w:rsidR="00017EB2" w:rsidRPr="00321EF6" w:rsidRDefault="00017EB2" w:rsidP="00594E93">
      <w:pPr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321EF6">
        <w:rPr>
          <w:rFonts w:ascii="TH SarabunPSK" w:hAnsi="TH SarabunPSK" w:cs="TH SarabunPSK"/>
          <w:sz w:val="30"/>
          <w:szCs w:val="30"/>
          <w:cs/>
        </w:rPr>
        <w:t>1. เพื่อเผยแพร่ความรู้เกี่ยวกับการควบคุมป้องกันโรคโลหิตจางธาลัสซีเมีย ให้แก่บุคลากรในหน่วยงานสาธารณสุขในเขตภาคเหนือตอนล่าง</w:t>
      </w:r>
    </w:p>
    <w:p w:rsidR="00017EB2" w:rsidRPr="00321EF6" w:rsidRDefault="00017EB2" w:rsidP="00594E93">
      <w:pPr>
        <w:ind w:firstLine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21EF6">
        <w:rPr>
          <w:rFonts w:ascii="TH SarabunPSK" w:hAnsi="TH SarabunPSK" w:cs="TH SarabunPSK"/>
          <w:sz w:val="30"/>
          <w:szCs w:val="30"/>
          <w:cs/>
        </w:rPr>
        <w:t>2. เพื่อประชาสัมพันธ์ หน่วยวิจัยธาลัสซีเมีย ศูนย์วิจัยโลหิตวิทยา และโรงพยาบาลมหาวิทยาลัยนเรศวร และประสานงานกับหน่วยงานสาธารณสุขในพื้นที่ภาคเหนือตอนล่าง ในการควบคุมป้องกันโรคโลหิตจางธาลัสซีเมีย โดยมีหน่วยวิจัยธาลัสซีเมีย โรงพยาบาลมหาวิทยาลัยนเรศวร เป็นตัวกลางสำคัญ</w:t>
      </w:r>
    </w:p>
    <w:p w:rsidR="005D3F9B" w:rsidRPr="00661B3E" w:rsidRDefault="005D3F9B" w:rsidP="005D3F9B">
      <w:pPr>
        <w:ind w:left="1440" w:firstLine="72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D42C8" w:rsidRPr="00321EF6" w:rsidRDefault="00321EF6" w:rsidP="00BD36C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21EF6">
        <w:rPr>
          <w:rFonts w:ascii="TH SarabunPSK" w:hAnsi="TH SarabunPSK" w:cs="TH SarabunPSK"/>
          <w:b/>
          <w:bCs/>
          <w:sz w:val="30"/>
          <w:szCs w:val="30"/>
        </w:rPr>
        <w:t>3</w:t>
      </w:r>
      <w:r w:rsidR="00AD42C8" w:rsidRPr="00321EF6">
        <w:rPr>
          <w:rFonts w:ascii="TH SarabunPSK" w:hAnsi="TH SarabunPSK" w:cs="TH SarabunPSK"/>
          <w:b/>
          <w:bCs/>
          <w:sz w:val="30"/>
          <w:szCs w:val="30"/>
          <w:cs/>
        </w:rPr>
        <w:t>.  ผู้รับผิดชอบ</w:t>
      </w:r>
      <w:r w:rsidR="00017EB2" w:rsidRPr="00321EF6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</w:p>
    <w:p w:rsidR="00D729F0" w:rsidRPr="00321EF6" w:rsidRDefault="00321EF6" w:rsidP="00321EF6">
      <w:pPr>
        <w:pStyle w:val="2"/>
        <w:tabs>
          <w:tab w:val="left" w:pos="567"/>
          <w:tab w:val="left" w:pos="2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D42C8" w:rsidRPr="00321EF6">
        <w:rPr>
          <w:rFonts w:ascii="TH SarabunPSK" w:hAnsi="TH SarabunPSK" w:cs="TH SarabunPSK"/>
          <w:sz w:val="30"/>
          <w:szCs w:val="30"/>
          <w:cs/>
        </w:rPr>
        <w:t xml:space="preserve">หน่วยงานที่รับผิดชอบ </w:t>
      </w:r>
      <w:r w:rsidR="00D729F0" w:rsidRPr="00321EF6">
        <w:rPr>
          <w:rFonts w:ascii="TH SarabunPSK" w:hAnsi="TH SarabunPSK" w:cs="TH SarabunPSK"/>
          <w:sz w:val="30"/>
          <w:szCs w:val="30"/>
          <w:cs/>
        </w:rPr>
        <w:t>หน่วยวิจัยธาลัสซีเมีย ศูนย์วิจัยโลหิตวิทยา โรงพยาบาลมหาวิทยาลัยนเรศวร</w:t>
      </w:r>
    </w:p>
    <w:p w:rsidR="00D729F0" w:rsidRPr="00321EF6" w:rsidRDefault="00321EF6" w:rsidP="00321EF6">
      <w:pPr>
        <w:pStyle w:val="2"/>
        <w:tabs>
          <w:tab w:val="left" w:pos="567"/>
          <w:tab w:val="left" w:pos="2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D729F0" w:rsidRPr="00321EF6">
        <w:rPr>
          <w:rFonts w:ascii="TH SarabunPSK" w:hAnsi="TH SarabunPSK" w:cs="TH SarabunPSK"/>
          <w:sz w:val="30"/>
          <w:szCs w:val="30"/>
          <w:cs/>
        </w:rPr>
        <w:t>คณะแพทยศาสตร์ มหาวิทยาลัยนเรศวร</w:t>
      </w:r>
    </w:p>
    <w:p w:rsidR="00321EF6" w:rsidRPr="00661B3E" w:rsidRDefault="00AD42C8" w:rsidP="00DE17B3">
      <w:pPr>
        <w:pStyle w:val="1"/>
        <w:tabs>
          <w:tab w:val="left" w:pos="1080"/>
          <w:tab w:val="left" w:pos="252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  <w:r w:rsidRPr="00321EF6">
        <w:rPr>
          <w:rFonts w:ascii="TH SarabunPSK" w:hAnsi="TH SarabunPSK" w:cs="TH SarabunPSK"/>
          <w:sz w:val="30"/>
          <w:szCs w:val="30"/>
        </w:rPr>
        <w:tab/>
      </w:r>
    </w:p>
    <w:p w:rsidR="00321EF6" w:rsidRPr="00321EF6" w:rsidRDefault="00321EF6" w:rsidP="005D3F9B">
      <w:pPr>
        <w:pStyle w:val="1"/>
        <w:tabs>
          <w:tab w:val="left" w:pos="1080"/>
          <w:tab w:val="left" w:pos="2340"/>
        </w:tabs>
        <w:spacing w:after="0" w:line="240" w:lineRule="auto"/>
        <w:ind w:left="0" w:hanging="720"/>
        <w:rPr>
          <w:rFonts w:ascii="TH SarabunPSK" w:hAnsi="TH SarabunPSK" w:cs="TH SarabunPSK"/>
          <w:b/>
          <w:bCs/>
          <w:sz w:val="30"/>
          <w:szCs w:val="30"/>
        </w:rPr>
      </w:pPr>
      <w:r w:rsidRPr="00321EF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94E9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Pr="00321EF6">
        <w:rPr>
          <w:rFonts w:ascii="TH SarabunPSK" w:hAnsi="TH SarabunPSK" w:cs="TH SarabunPSK"/>
          <w:b/>
          <w:bCs/>
          <w:sz w:val="30"/>
          <w:szCs w:val="30"/>
          <w:cs/>
        </w:rPr>
        <w:t>รายชื่อวิทยากร</w:t>
      </w:r>
    </w:p>
    <w:p w:rsidR="00321EF6" w:rsidRPr="00321EF6" w:rsidRDefault="00321EF6" w:rsidP="00594E93">
      <w:pPr>
        <w:ind w:firstLine="567"/>
        <w:rPr>
          <w:rFonts w:ascii="TH SarabunPSK" w:hAnsi="TH SarabunPSK" w:cs="TH SarabunPSK"/>
          <w:b/>
          <w:bCs/>
          <w:sz w:val="30"/>
          <w:szCs w:val="30"/>
        </w:rPr>
      </w:pPr>
      <w:r w:rsidRPr="00321EF6">
        <w:rPr>
          <w:rFonts w:ascii="TH SarabunPSK" w:hAnsi="TH SarabunPSK" w:cs="TH SarabunPSK"/>
          <w:sz w:val="30"/>
          <w:szCs w:val="30"/>
          <w:cs/>
        </w:rPr>
        <w:t>ศ.เกียรติคุณ นพ. ต่อพงศ์ สงวนเสริมศรี</w:t>
      </w:r>
    </w:p>
    <w:p w:rsidR="00321EF6" w:rsidRPr="00321EF6" w:rsidRDefault="00321EF6" w:rsidP="00594E93">
      <w:pPr>
        <w:ind w:firstLine="567"/>
        <w:rPr>
          <w:rFonts w:ascii="TH SarabunPSK" w:hAnsi="TH SarabunPSK" w:cs="TH SarabunPSK"/>
          <w:sz w:val="30"/>
          <w:szCs w:val="30"/>
        </w:rPr>
      </w:pPr>
      <w:r w:rsidRPr="00321EF6">
        <w:rPr>
          <w:rFonts w:ascii="TH SarabunPSK" w:hAnsi="TH SarabunPSK" w:cs="TH SarabunPSK"/>
          <w:sz w:val="30"/>
          <w:szCs w:val="30"/>
          <w:cs/>
        </w:rPr>
        <w:t>ศ. นพ. สุทัศน์ ฟู่เจริญ</w:t>
      </w:r>
      <w:r w:rsidRPr="00321EF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321EF6" w:rsidRPr="00321EF6" w:rsidRDefault="00321EF6" w:rsidP="00594E93">
      <w:pPr>
        <w:ind w:firstLine="567"/>
        <w:rPr>
          <w:rFonts w:ascii="TH SarabunPSK" w:hAnsi="TH SarabunPSK" w:cs="TH SarabunPSK"/>
          <w:b/>
          <w:bCs/>
          <w:sz w:val="30"/>
          <w:szCs w:val="30"/>
        </w:rPr>
      </w:pPr>
      <w:r w:rsidRPr="00321EF6">
        <w:rPr>
          <w:rFonts w:ascii="TH SarabunPSK" w:hAnsi="TH SarabunPSK" w:cs="TH SarabunPSK"/>
          <w:sz w:val="30"/>
          <w:szCs w:val="30"/>
          <w:cs/>
        </w:rPr>
        <w:t>รศ. นพ. ชเนนทร์ วนาภิรักษ์</w:t>
      </w:r>
    </w:p>
    <w:p w:rsidR="00321EF6" w:rsidRPr="00321EF6" w:rsidRDefault="00321EF6" w:rsidP="00594E93">
      <w:pPr>
        <w:ind w:firstLine="567"/>
        <w:rPr>
          <w:rFonts w:ascii="TH SarabunPSK" w:hAnsi="TH SarabunPSK" w:cs="TH SarabunPSK"/>
          <w:sz w:val="30"/>
          <w:szCs w:val="30"/>
        </w:rPr>
      </w:pPr>
      <w:r w:rsidRPr="00321EF6">
        <w:rPr>
          <w:rFonts w:ascii="TH SarabunPSK" w:hAnsi="TH SarabunPSK" w:cs="TH SarabunPSK"/>
          <w:sz w:val="30"/>
          <w:szCs w:val="30"/>
          <w:cs/>
        </w:rPr>
        <w:t>ดร. ปราณี ฟู่เจริญ</w:t>
      </w:r>
    </w:p>
    <w:p w:rsidR="00321EF6" w:rsidRPr="00321EF6" w:rsidRDefault="00321EF6" w:rsidP="00594E93">
      <w:pPr>
        <w:ind w:firstLine="567"/>
        <w:rPr>
          <w:rFonts w:ascii="TH SarabunPSK" w:hAnsi="TH SarabunPSK" w:cs="TH SarabunPSK"/>
          <w:sz w:val="30"/>
          <w:szCs w:val="30"/>
        </w:rPr>
      </w:pPr>
      <w:r w:rsidRPr="00321EF6">
        <w:rPr>
          <w:rFonts w:ascii="TH SarabunPSK" w:hAnsi="TH SarabunPSK" w:cs="TH SarabunPSK"/>
          <w:sz w:val="30"/>
          <w:szCs w:val="30"/>
          <w:cs/>
        </w:rPr>
        <w:t>รศ. นพ. พีระพล วอง</w:t>
      </w:r>
    </w:p>
    <w:p w:rsidR="00321EF6" w:rsidRPr="00321EF6" w:rsidRDefault="00321EF6" w:rsidP="00594E93">
      <w:pPr>
        <w:ind w:firstLine="567"/>
        <w:rPr>
          <w:rFonts w:ascii="TH SarabunPSK" w:hAnsi="TH SarabunPSK" w:cs="TH SarabunPSK"/>
          <w:sz w:val="30"/>
          <w:szCs w:val="30"/>
        </w:rPr>
      </w:pPr>
      <w:r w:rsidRPr="00321EF6">
        <w:rPr>
          <w:rFonts w:ascii="TH SarabunPSK" w:hAnsi="TH SarabunPSK" w:cs="TH SarabunPSK"/>
          <w:sz w:val="30"/>
          <w:szCs w:val="30"/>
          <w:cs/>
        </w:rPr>
        <w:t xml:space="preserve">ผศ. นพ. เอกอมร เทพพรหม </w:t>
      </w:r>
    </w:p>
    <w:p w:rsidR="00594E93" w:rsidRDefault="00321EF6" w:rsidP="00661B3E">
      <w:pPr>
        <w:ind w:firstLine="567"/>
        <w:rPr>
          <w:rFonts w:ascii="TH SarabunPSK" w:hAnsi="TH SarabunPSK" w:cs="TH SarabunPSK"/>
          <w:sz w:val="30"/>
          <w:szCs w:val="30"/>
        </w:rPr>
      </w:pPr>
      <w:r w:rsidRPr="00321EF6">
        <w:rPr>
          <w:rFonts w:ascii="TH SarabunPSK" w:hAnsi="TH SarabunPSK" w:cs="TH SarabunPSK"/>
          <w:sz w:val="30"/>
          <w:szCs w:val="30"/>
          <w:cs/>
        </w:rPr>
        <w:t>นพ. รวิสุต เดียวอิศเรศ</w:t>
      </w:r>
      <w:r w:rsidRPr="00321EF6">
        <w:rPr>
          <w:rFonts w:ascii="TH SarabunPSK" w:hAnsi="TH SarabunPSK" w:cs="TH SarabunPSK"/>
          <w:sz w:val="30"/>
          <w:szCs w:val="30"/>
        </w:rPr>
        <w:tab/>
      </w:r>
      <w:r w:rsidRPr="00321EF6">
        <w:rPr>
          <w:rFonts w:ascii="TH SarabunPSK" w:hAnsi="TH SarabunPSK" w:cs="TH SarabunPSK"/>
          <w:sz w:val="30"/>
          <w:szCs w:val="30"/>
          <w:cs/>
        </w:rPr>
        <w:tab/>
      </w:r>
      <w:r w:rsidRPr="00321EF6">
        <w:rPr>
          <w:rFonts w:ascii="TH SarabunPSK" w:hAnsi="TH SarabunPSK" w:cs="TH SarabunPSK"/>
          <w:sz w:val="30"/>
          <w:szCs w:val="30"/>
          <w:cs/>
        </w:rPr>
        <w:tab/>
      </w:r>
      <w:r w:rsidRPr="00321EF6">
        <w:rPr>
          <w:rFonts w:ascii="TH SarabunPSK" w:hAnsi="TH SarabunPSK" w:cs="TH SarabunPSK"/>
          <w:sz w:val="30"/>
          <w:szCs w:val="30"/>
          <w:cs/>
        </w:rPr>
        <w:tab/>
      </w:r>
    </w:p>
    <w:p w:rsidR="00874F0C" w:rsidRPr="00661B3E" w:rsidRDefault="00874F0C" w:rsidP="00594E93">
      <w:pPr>
        <w:rPr>
          <w:rFonts w:ascii="TH SarabunPSK" w:hAnsi="TH SarabunPSK" w:cs="TH SarabunPSK"/>
          <w:sz w:val="16"/>
          <w:szCs w:val="16"/>
          <w:cs/>
        </w:rPr>
      </w:pPr>
    </w:p>
    <w:p w:rsidR="00321EF6" w:rsidRPr="00DE17B3" w:rsidRDefault="00594E93" w:rsidP="00DE1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21212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212121"/>
          <w:sz w:val="30"/>
          <w:szCs w:val="30"/>
          <w:cs/>
        </w:rPr>
        <w:t>5</w:t>
      </w:r>
      <w:r w:rsidR="00321EF6">
        <w:rPr>
          <w:rFonts w:ascii="TH SarabunPSK" w:hAnsi="TH SarabunPSK" w:cs="TH SarabunPSK" w:hint="cs"/>
          <w:b/>
          <w:bCs/>
          <w:color w:val="212121"/>
          <w:sz w:val="30"/>
          <w:szCs w:val="30"/>
          <w:cs/>
        </w:rPr>
        <w:t xml:space="preserve">. </w:t>
      </w:r>
      <w:r w:rsidR="00321EF6" w:rsidRPr="00321EF6">
        <w:rPr>
          <w:rFonts w:ascii="TH SarabunPSK" w:hAnsi="TH SarabunPSK" w:cs="TH SarabunPSK"/>
          <w:b/>
          <w:bCs/>
          <w:color w:val="212121"/>
          <w:sz w:val="30"/>
          <w:szCs w:val="30"/>
          <w:cs/>
        </w:rPr>
        <w:t>แนวทางการอบรม</w:t>
      </w:r>
      <w:r w:rsidR="00321EF6" w:rsidRPr="00321EF6">
        <w:rPr>
          <w:rFonts w:ascii="TH SarabunPSK" w:hAnsi="TH SarabunPSK" w:cs="TH SarabunPSK"/>
          <w:color w:val="212121"/>
          <w:sz w:val="30"/>
          <w:szCs w:val="30"/>
          <w:cs/>
        </w:rPr>
        <w:t xml:space="preserve"> </w:t>
      </w:r>
    </w:p>
    <w:p w:rsidR="00AD42C8" w:rsidRPr="00321EF6" w:rsidRDefault="00DE17B3" w:rsidP="00594E93">
      <w:pPr>
        <w:ind w:firstLine="567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AD42C8" w:rsidRPr="00321EF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729F0" w:rsidRPr="00321EF6">
        <w:rPr>
          <w:rFonts w:ascii="TH SarabunPSK" w:hAnsi="TH SarabunPSK" w:cs="TH SarabunPSK"/>
          <w:sz w:val="30"/>
          <w:szCs w:val="30"/>
          <w:cs/>
        </w:rPr>
        <w:t>เผยแพร่ความรู้ทางวิชาการ</w:t>
      </w:r>
      <w:r w:rsidR="00BD36C8" w:rsidRPr="00321EF6">
        <w:rPr>
          <w:rFonts w:ascii="TH SarabunPSK" w:hAnsi="TH SarabunPSK" w:cs="TH SarabunPSK"/>
          <w:sz w:val="30"/>
          <w:szCs w:val="30"/>
          <w:cs/>
        </w:rPr>
        <w:t>เกี่ยวกับการควบคุมป้องกันโรคธาลัสซีเมีย</w:t>
      </w:r>
    </w:p>
    <w:p w:rsidR="00D729F0" w:rsidRDefault="00DE17B3" w:rsidP="00594E93">
      <w:pPr>
        <w:ind w:firstLine="567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AD42C8" w:rsidRPr="00321EF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729F0" w:rsidRPr="00321EF6">
        <w:rPr>
          <w:rFonts w:ascii="TH SarabunPSK" w:hAnsi="TH SarabunPSK" w:cs="TH SarabunPSK"/>
          <w:sz w:val="30"/>
          <w:szCs w:val="30"/>
          <w:cs/>
        </w:rPr>
        <w:t>ขยายเครือข่าย</w:t>
      </w:r>
      <w:r w:rsidR="00BD36C8" w:rsidRPr="00321EF6">
        <w:rPr>
          <w:rFonts w:ascii="TH SarabunPSK" w:hAnsi="TH SarabunPSK" w:cs="TH SarabunPSK"/>
          <w:sz w:val="30"/>
          <w:szCs w:val="30"/>
          <w:cs/>
        </w:rPr>
        <w:t>ใน</w:t>
      </w:r>
      <w:r w:rsidR="00D729F0" w:rsidRPr="00321EF6">
        <w:rPr>
          <w:rFonts w:ascii="TH SarabunPSK" w:hAnsi="TH SarabunPSK" w:cs="TH SarabunPSK"/>
          <w:sz w:val="30"/>
          <w:szCs w:val="30"/>
          <w:cs/>
        </w:rPr>
        <w:t>การให้บริการ</w:t>
      </w:r>
      <w:r w:rsidR="00BD36C8" w:rsidRPr="00321EF6">
        <w:rPr>
          <w:rFonts w:ascii="TH SarabunPSK" w:hAnsi="TH SarabunPSK" w:cs="TH SarabunPSK"/>
          <w:sz w:val="30"/>
          <w:szCs w:val="30"/>
          <w:cs/>
        </w:rPr>
        <w:t>ของหน่วยวิจัยธาลัสซีเมีย ศูนย์วิจัยโลหิตวิทยา และโรงพยาบาลมหาวิทยาลัยนเรศวร</w:t>
      </w:r>
    </w:p>
    <w:p w:rsidR="00594E93" w:rsidRDefault="00594E93" w:rsidP="00BD36C8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661B3E" w:rsidRPr="00321EF6" w:rsidRDefault="00661B3E" w:rsidP="00BD36C8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DE17B3" w:rsidRPr="00321EF6" w:rsidRDefault="00DE17B3" w:rsidP="00DE17B3">
      <w:pPr>
        <w:pStyle w:val="1"/>
        <w:tabs>
          <w:tab w:val="left" w:pos="1080"/>
          <w:tab w:val="left" w:pos="2340"/>
        </w:tabs>
        <w:spacing w:after="0" w:line="240" w:lineRule="auto"/>
        <w:ind w:left="0" w:hanging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ab/>
      </w:r>
      <w:r w:rsidR="00594E93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Pr="00321EF6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จำนวนผู้เข้าร่วมประชุม  </w:t>
      </w:r>
      <w:r w:rsidRPr="00321EF6">
        <w:rPr>
          <w:rFonts w:ascii="TH SarabunPSK" w:hAnsi="TH SarabunPSK" w:cs="TH SarabunPSK"/>
          <w:sz w:val="30"/>
          <w:szCs w:val="30"/>
          <w:cs/>
        </w:rPr>
        <w:t>200</w:t>
      </w:r>
      <w:r w:rsidRPr="00321EF6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321EF6">
        <w:rPr>
          <w:rFonts w:ascii="TH SarabunPSK" w:hAnsi="TH SarabunPSK" w:cs="TH SarabunPSK"/>
          <w:sz w:val="30"/>
          <w:szCs w:val="30"/>
          <w:cs/>
        </w:rPr>
        <w:t>ท่าน</w:t>
      </w:r>
    </w:p>
    <w:p w:rsidR="00656CF7" w:rsidRPr="00594E93" w:rsidRDefault="00DE17B3" w:rsidP="00594E93">
      <w:pPr>
        <w:ind w:firstLine="567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ผู้เข้าร่วม</w:t>
      </w:r>
      <w:r w:rsidR="00874F0C">
        <w:rPr>
          <w:rFonts w:ascii="TH SarabunPSK" w:hAnsi="TH SarabunPSK" w:cs="TH SarabunPSK" w:hint="cs"/>
          <w:b/>
          <w:bCs/>
          <w:sz w:val="30"/>
          <w:szCs w:val="30"/>
          <w:cs/>
        </w:rPr>
        <w:t>ประชุม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E17B3">
        <w:rPr>
          <w:rFonts w:ascii="TH SarabunPSK" w:hAnsi="TH SarabunPSK" w:cs="TH SarabunPSK" w:hint="cs"/>
          <w:sz w:val="30"/>
          <w:szCs w:val="30"/>
          <w:cs/>
        </w:rPr>
        <w:t>แพทย์ พยาบาล นักเทคนิคการแพทย์ นักวิทยาศาสตร์ เจ้าหน้าที่ห้องปฏิบัติการ และบุคลากรทางการแพทย์</w:t>
      </w:r>
      <w:r w:rsidR="00594E9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E17B3">
        <w:rPr>
          <w:rFonts w:ascii="TH SarabunPSK" w:hAnsi="TH SarabunPSK" w:cs="TH SarabunPSK" w:hint="cs"/>
          <w:sz w:val="30"/>
          <w:szCs w:val="30"/>
          <w:cs/>
        </w:rPr>
        <w:t xml:space="preserve">หรือบุคคลทั่วไป </w:t>
      </w:r>
    </w:p>
    <w:p w:rsidR="00DE17B3" w:rsidRDefault="00DE17B3" w:rsidP="00594E9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94E93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94E93">
        <w:rPr>
          <w:rFonts w:ascii="TH SarabunPSK" w:hAnsi="TH SarabunPSK" w:cs="TH SarabunPSK" w:hint="cs"/>
          <w:sz w:val="30"/>
          <w:szCs w:val="30"/>
          <w:u w:val="single"/>
          <w:cs/>
        </w:rPr>
        <w:t>นักเทคนิคการแพทย์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จะได้รับคะแนนการศึกษาต่อเนื่องทางเทคนิคการแพทย์ (</w:t>
      </w:r>
      <w:r>
        <w:rPr>
          <w:rFonts w:ascii="TH SarabunPSK" w:hAnsi="TH SarabunPSK" w:cs="TH SarabunPSK"/>
          <w:sz w:val="30"/>
          <w:szCs w:val="30"/>
        </w:rPr>
        <w:t>CMTE</w:t>
      </w:r>
      <w:r>
        <w:rPr>
          <w:rFonts w:ascii="TH SarabunPSK" w:hAnsi="TH SarabunPSK" w:cs="TH SarabunPSK" w:hint="cs"/>
          <w:sz w:val="30"/>
          <w:szCs w:val="30"/>
          <w:cs/>
        </w:rPr>
        <w:t>) ด้วย (ขณะนี้อยู่ระหว่างขั้นตอนการขออนุมัติพิจารณาคะแนน ซึ่งหากอ้างอิงจากการประชุมเดียวกันเมื่อวันที่ 15 กรกฎาคม 2559 ได้รับ 4 หน่วยคะแนน)</w:t>
      </w:r>
    </w:p>
    <w:p w:rsidR="00DE17B3" w:rsidRDefault="00DE17B3" w:rsidP="00594E9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94E93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พยาบาล </w:t>
      </w:r>
      <w:r>
        <w:rPr>
          <w:rFonts w:ascii="TH SarabunPSK" w:hAnsi="TH SarabunPSK" w:cs="TH SarabunPSK" w:hint="cs"/>
          <w:sz w:val="30"/>
          <w:szCs w:val="30"/>
          <w:cs/>
        </w:rPr>
        <w:t>จะได้รับคะแนนการศึกษาต่อเนื่องทาง</w:t>
      </w:r>
      <w:r w:rsidR="00594E93">
        <w:rPr>
          <w:rFonts w:ascii="TH SarabunPSK" w:hAnsi="TH SarabunPSK" w:cs="TH SarabunPSK" w:hint="cs"/>
          <w:sz w:val="30"/>
          <w:szCs w:val="30"/>
          <w:cs/>
        </w:rPr>
        <w:t>พยาบาลศาสตร์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594E93">
        <w:rPr>
          <w:rFonts w:ascii="TH SarabunPSK" w:hAnsi="TH SarabunPSK" w:cs="TH SarabunPSK"/>
          <w:sz w:val="30"/>
          <w:szCs w:val="30"/>
        </w:rPr>
        <w:t>CN</w:t>
      </w:r>
      <w:r>
        <w:rPr>
          <w:rFonts w:ascii="TH SarabunPSK" w:hAnsi="TH SarabunPSK" w:cs="TH SarabunPSK"/>
          <w:sz w:val="30"/>
          <w:szCs w:val="30"/>
        </w:rPr>
        <w:t>E</w:t>
      </w:r>
      <w:r>
        <w:rPr>
          <w:rFonts w:ascii="TH SarabunPSK" w:hAnsi="TH SarabunPSK" w:cs="TH SarabunPSK" w:hint="cs"/>
          <w:sz w:val="30"/>
          <w:szCs w:val="30"/>
          <w:cs/>
        </w:rPr>
        <w:t>) ด้วย (ขณะนี้อยู่ระหว่างขั้นตอนการขออนุมัติพิจารณาคะแนน ซึ่งหากอ้างอิงจากการประชุมเดียวกันเมื่อวันที่ 15 กรกฎาคม 2559 ได้รับ 4 หน่วยคะแนน)</w:t>
      </w:r>
    </w:p>
    <w:p w:rsidR="00DE17B3" w:rsidRPr="00661B3E" w:rsidRDefault="00DE17B3" w:rsidP="00BD36C8">
      <w:pPr>
        <w:rPr>
          <w:rFonts w:ascii="TH SarabunPSK" w:hAnsi="TH SarabunPSK" w:cs="TH SarabunPSK"/>
          <w:sz w:val="16"/>
          <w:szCs w:val="16"/>
          <w:cs/>
        </w:rPr>
      </w:pPr>
    </w:p>
    <w:p w:rsidR="00AD42C8" w:rsidRPr="00321EF6" w:rsidRDefault="00594E93" w:rsidP="00BD36C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AD42C8" w:rsidRPr="00321EF6">
        <w:rPr>
          <w:rFonts w:ascii="TH SarabunPSK" w:hAnsi="TH SarabunPSK" w:cs="TH SarabunPSK"/>
          <w:b/>
          <w:bCs/>
          <w:sz w:val="30"/>
          <w:szCs w:val="30"/>
          <w:cs/>
        </w:rPr>
        <w:t>.  วัน  เวลา และสถานที่ในการดำเนินการ</w:t>
      </w:r>
    </w:p>
    <w:p w:rsidR="002A41D0" w:rsidRPr="00321EF6" w:rsidRDefault="00AD42C8" w:rsidP="00594E93">
      <w:pPr>
        <w:ind w:firstLine="567"/>
        <w:rPr>
          <w:rFonts w:ascii="TH SarabunPSK" w:hAnsi="TH SarabunPSK" w:cs="TH SarabunPSK"/>
          <w:sz w:val="30"/>
          <w:szCs w:val="30"/>
        </w:rPr>
      </w:pPr>
      <w:r w:rsidRPr="00321EF6">
        <w:rPr>
          <w:rFonts w:ascii="TH SarabunPSK" w:hAnsi="TH SarabunPSK" w:cs="TH SarabunPSK"/>
          <w:sz w:val="30"/>
          <w:szCs w:val="30"/>
          <w:cs/>
        </w:rPr>
        <w:t>วัน  เวลา ในการจัดกิจกรร</w:t>
      </w:r>
      <w:r w:rsidR="00D729F0" w:rsidRPr="00321EF6">
        <w:rPr>
          <w:rFonts w:ascii="TH SarabunPSK" w:hAnsi="TH SarabunPSK" w:cs="TH SarabunPSK"/>
          <w:sz w:val="30"/>
          <w:szCs w:val="30"/>
          <w:cs/>
        </w:rPr>
        <w:t xml:space="preserve">ม </w:t>
      </w:r>
      <w:r w:rsidR="00017EB2" w:rsidRPr="00594E9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94E93">
        <w:rPr>
          <w:rFonts w:ascii="TH SarabunPSK" w:hAnsi="TH SarabunPSK" w:cs="TH SarabunPSK" w:hint="cs"/>
          <w:sz w:val="30"/>
          <w:szCs w:val="30"/>
          <w:cs/>
        </w:rPr>
        <w:t xml:space="preserve">วันศุกร์ที่ </w:t>
      </w:r>
      <w:r w:rsidR="00017EB2" w:rsidRPr="00594E93">
        <w:rPr>
          <w:rFonts w:ascii="TH SarabunPSK" w:hAnsi="TH SarabunPSK" w:cs="TH SarabunPSK"/>
          <w:sz w:val="30"/>
          <w:szCs w:val="30"/>
          <w:cs/>
        </w:rPr>
        <w:t>25 สิงหาคม</w:t>
      </w:r>
      <w:r w:rsidR="00D729F0" w:rsidRPr="00594E93">
        <w:rPr>
          <w:rFonts w:ascii="TH SarabunPSK" w:hAnsi="TH SarabunPSK" w:cs="TH SarabunPSK"/>
          <w:sz w:val="30"/>
          <w:szCs w:val="30"/>
          <w:cs/>
        </w:rPr>
        <w:t xml:space="preserve"> 2560</w:t>
      </w:r>
      <w:r w:rsidR="00D729F0" w:rsidRPr="00594E93">
        <w:rPr>
          <w:rFonts w:ascii="TH SarabunPSK" w:hAnsi="TH SarabunPSK" w:cs="TH SarabunPSK"/>
          <w:sz w:val="30"/>
          <w:szCs w:val="30"/>
          <w:cs/>
        </w:rPr>
        <w:tab/>
      </w:r>
      <w:r w:rsidR="00D729F0" w:rsidRPr="00594E93">
        <w:rPr>
          <w:rFonts w:ascii="TH SarabunPSK" w:hAnsi="TH SarabunPSK" w:cs="TH SarabunPSK"/>
          <w:sz w:val="30"/>
          <w:szCs w:val="30"/>
          <w:cs/>
        </w:rPr>
        <w:tab/>
      </w:r>
      <w:r w:rsidRPr="00594E93">
        <w:rPr>
          <w:rFonts w:ascii="TH SarabunPSK" w:hAnsi="TH SarabunPSK" w:cs="TH SarabunPSK"/>
          <w:sz w:val="30"/>
          <w:szCs w:val="30"/>
          <w:cs/>
        </w:rPr>
        <w:tab/>
      </w:r>
      <w:r w:rsidR="002A41D0" w:rsidRPr="00594E93">
        <w:rPr>
          <w:rFonts w:ascii="TH SarabunPSK" w:hAnsi="TH SarabunPSK" w:cs="TH SarabunPSK"/>
          <w:sz w:val="30"/>
          <w:szCs w:val="30"/>
        </w:rPr>
        <w:tab/>
      </w:r>
    </w:p>
    <w:p w:rsidR="002E092D" w:rsidRDefault="00AD42C8" w:rsidP="00594E93">
      <w:pPr>
        <w:ind w:firstLine="567"/>
        <w:rPr>
          <w:rFonts w:ascii="TH SarabunPSK" w:hAnsi="TH SarabunPSK" w:cs="TH SarabunPSK"/>
          <w:sz w:val="30"/>
          <w:szCs w:val="30"/>
        </w:rPr>
      </w:pPr>
      <w:r w:rsidRPr="00321EF6">
        <w:rPr>
          <w:rFonts w:ascii="TH SarabunPSK" w:hAnsi="TH SarabunPSK" w:cs="TH SarabunPSK"/>
          <w:sz w:val="30"/>
          <w:szCs w:val="30"/>
          <w:cs/>
        </w:rPr>
        <w:t>สถานที่จัด</w:t>
      </w:r>
      <w:r w:rsidRPr="00594E93">
        <w:rPr>
          <w:rFonts w:ascii="TH SarabunPSK" w:hAnsi="TH SarabunPSK" w:cs="TH SarabunPSK"/>
          <w:sz w:val="30"/>
          <w:szCs w:val="30"/>
          <w:cs/>
        </w:rPr>
        <w:t>กิจกรรม</w:t>
      </w:r>
      <w:r w:rsidR="00594E93" w:rsidRPr="00594E9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B2C72" w:rsidRPr="005B2C72">
        <w:rPr>
          <w:rFonts w:ascii="TH SarabunPSK" w:hAnsi="TH SarabunPSK" w:cs="TH SarabunPSK"/>
          <w:sz w:val="30"/>
          <w:szCs w:val="30"/>
          <w:cs/>
        </w:rPr>
        <w:t xml:space="preserve">ห้องประชุมเอกาทศรถ </w:t>
      </w:r>
      <w:r w:rsidR="00D729F0" w:rsidRPr="005B2C72">
        <w:rPr>
          <w:rFonts w:ascii="TH SarabunPSK" w:hAnsi="TH SarabunPSK" w:cs="TH SarabunPSK"/>
          <w:sz w:val="30"/>
          <w:szCs w:val="30"/>
          <w:cs/>
        </w:rPr>
        <w:t xml:space="preserve"> ชั้น 3 อาคารสิรินธร โรงพยาบาลมหาวิทยาลัยนเรศวร</w:t>
      </w:r>
      <w:r w:rsidRPr="005B2C72">
        <w:rPr>
          <w:rFonts w:ascii="TH SarabunPSK" w:hAnsi="TH SarabunPSK" w:cs="TH SarabunPSK"/>
          <w:sz w:val="30"/>
          <w:szCs w:val="30"/>
          <w:cs/>
        </w:rPr>
        <w:tab/>
      </w:r>
    </w:p>
    <w:p w:rsidR="00661B3E" w:rsidRPr="00661B3E" w:rsidRDefault="00661B3E" w:rsidP="00594E93">
      <w:pPr>
        <w:ind w:firstLine="567"/>
        <w:rPr>
          <w:rFonts w:ascii="TH SarabunPSK" w:hAnsi="TH SarabunPSK" w:cs="TH SarabunPSK"/>
          <w:sz w:val="16"/>
          <w:szCs w:val="16"/>
        </w:rPr>
      </w:pPr>
    </w:p>
    <w:p w:rsidR="00AD42C8" w:rsidRPr="00321EF6" w:rsidRDefault="00594E93" w:rsidP="00BD36C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8</w:t>
      </w:r>
      <w:r w:rsidR="00AD42C8" w:rsidRPr="00321EF6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AD42C8" w:rsidRPr="00321EF6">
        <w:rPr>
          <w:rFonts w:ascii="TH SarabunPSK" w:hAnsi="TH SarabunPSK" w:cs="TH SarabunPSK"/>
          <w:b/>
          <w:bCs/>
          <w:sz w:val="30"/>
          <w:szCs w:val="30"/>
          <w:cs/>
        </w:rPr>
        <w:t>ผลที่คาดว่าจะได้รับ</w:t>
      </w:r>
    </w:p>
    <w:p w:rsidR="00017EB2" w:rsidRPr="00321EF6" w:rsidRDefault="00017EB2" w:rsidP="00594E93">
      <w:pPr>
        <w:ind w:firstLine="567"/>
        <w:rPr>
          <w:rFonts w:ascii="TH SarabunPSK" w:hAnsi="TH SarabunPSK" w:cs="TH SarabunPSK"/>
          <w:b/>
          <w:bCs/>
          <w:sz w:val="30"/>
          <w:szCs w:val="30"/>
        </w:rPr>
      </w:pPr>
      <w:r w:rsidRPr="00321EF6">
        <w:rPr>
          <w:rFonts w:ascii="TH SarabunPSK" w:hAnsi="TH SarabunPSK" w:cs="TH SarabunPSK"/>
          <w:sz w:val="30"/>
          <w:szCs w:val="30"/>
          <w:cs/>
        </w:rPr>
        <w:t>1. เพิ่มประสิทธิภาพการควบคุมโรคโลหิตจางธาลัสซีเมียในเขตภาคเหนือตอนล่าง</w:t>
      </w:r>
      <w:r w:rsidR="00594E9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874F0C" w:rsidRDefault="00017EB2" w:rsidP="00594E93">
      <w:pPr>
        <w:ind w:firstLine="567"/>
        <w:rPr>
          <w:rFonts w:ascii="TH SarabunPSK" w:hAnsi="TH SarabunPSK" w:cs="TH SarabunPSK"/>
          <w:sz w:val="30"/>
          <w:szCs w:val="30"/>
        </w:rPr>
      </w:pPr>
      <w:r w:rsidRPr="00321EF6">
        <w:rPr>
          <w:rFonts w:ascii="TH SarabunPSK" w:hAnsi="TH SarabunPSK" w:cs="TH SarabunPSK"/>
          <w:sz w:val="30"/>
          <w:szCs w:val="30"/>
          <w:cs/>
        </w:rPr>
        <w:t>2. เพิ่มจำนวนผู้ใช้บริการควบคุมโรคโลหิตจางธาลัสซีเมีย ของหน่วยวิจัยธาลัสซีเมีย</w:t>
      </w:r>
      <w:r w:rsidRPr="00321EF6">
        <w:rPr>
          <w:rFonts w:ascii="TH SarabunPSK" w:hAnsi="TH SarabunPSK" w:cs="TH SarabunPSK"/>
          <w:sz w:val="30"/>
          <w:szCs w:val="30"/>
        </w:rPr>
        <w:t xml:space="preserve"> </w:t>
      </w:r>
      <w:r w:rsidRPr="00321EF6">
        <w:rPr>
          <w:rFonts w:ascii="TH SarabunPSK" w:hAnsi="TH SarabunPSK" w:cs="TH SarabunPSK"/>
          <w:sz w:val="30"/>
          <w:szCs w:val="30"/>
          <w:cs/>
        </w:rPr>
        <w:t xml:space="preserve">ศูนย์วิจัยโลหิตวิทยา </w:t>
      </w:r>
    </w:p>
    <w:p w:rsidR="00017EB2" w:rsidRPr="00321EF6" w:rsidRDefault="00874F0C" w:rsidP="00874F0C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โรงพยาบาลมหาวิทยาลัย</w:t>
      </w:r>
      <w:r w:rsidR="00017EB2" w:rsidRPr="00321EF6">
        <w:rPr>
          <w:rFonts w:ascii="TH SarabunPSK" w:hAnsi="TH SarabunPSK" w:cs="TH SarabunPSK"/>
          <w:sz w:val="30"/>
          <w:szCs w:val="30"/>
          <w:cs/>
        </w:rPr>
        <w:t>นเรศวร</w:t>
      </w:r>
    </w:p>
    <w:p w:rsidR="00017EB2" w:rsidRPr="00661B3E" w:rsidRDefault="00017EB2" w:rsidP="00BD36C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291C" w:rsidRPr="00321EF6" w:rsidRDefault="00594E93" w:rsidP="00BD36C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</w:t>
      </w:r>
      <w:r w:rsidR="00017EB2" w:rsidRPr="00321EF6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ติดต่อ/สอบถามรายละเอียดเพิ่มเติม ได้ที่ </w:t>
      </w:r>
    </w:p>
    <w:p w:rsidR="00F763EA" w:rsidRDefault="00017EB2" w:rsidP="00F763EA">
      <w:pPr>
        <w:pStyle w:val="2"/>
        <w:tabs>
          <w:tab w:val="left" w:pos="1080"/>
          <w:tab w:val="left" w:pos="2520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321EF6">
        <w:rPr>
          <w:rFonts w:ascii="TH SarabunPSK" w:hAnsi="TH SarabunPSK" w:cs="TH SarabunPSK"/>
          <w:sz w:val="30"/>
          <w:szCs w:val="30"/>
          <w:cs/>
        </w:rPr>
        <w:t>หน่วยวิจัยธาลัสซีเมีย ศูนย์วิจัยโลหิตวิทยา โรงพยาบาลมหาวิทยาลัยนเรศวร</w:t>
      </w:r>
      <w:r w:rsidRPr="00321EF6">
        <w:rPr>
          <w:rFonts w:ascii="TH SarabunPSK" w:hAnsi="TH SarabunPSK" w:cs="TH SarabunPSK"/>
          <w:sz w:val="30"/>
          <w:szCs w:val="30"/>
        </w:rPr>
        <w:t xml:space="preserve"> </w:t>
      </w:r>
      <w:r w:rsidRPr="00321EF6">
        <w:rPr>
          <w:rFonts w:ascii="TH SarabunPSK" w:hAnsi="TH SarabunPSK" w:cs="TH SarabunPSK"/>
          <w:sz w:val="30"/>
          <w:szCs w:val="30"/>
          <w:cs/>
        </w:rPr>
        <w:t>โทรศัพท์ 0</w:t>
      </w:r>
      <w:r w:rsidR="00594E9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94E93">
        <w:rPr>
          <w:rFonts w:ascii="TH SarabunPSK" w:hAnsi="TH SarabunPSK" w:cs="TH SarabunPSK"/>
          <w:sz w:val="30"/>
          <w:szCs w:val="30"/>
          <w:cs/>
        </w:rPr>
        <w:t xml:space="preserve">5596 </w:t>
      </w:r>
      <w:r w:rsidR="00874F0C" w:rsidRPr="00321EF6">
        <w:rPr>
          <w:rFonts w:ascii="TH SarabunPSK" w:hAnsi="TH SarabunPSK" w:cs="TH SarabunPSK"/>
          <w:sz w:val="30"/>
          <w:szCs w:val="30"/>
          <w:cs/>
        </w:rPr>
        <w:t>5058</w:t>
      </w:r>
      <w:r w:rsidR="00874F0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F763EA" w:rsidRDefault="00594E93" w:rsidP="00F763EA">
      <w:pPr>
        <w:pStyle w:val="2"/>
        <w:tabs>
          <w:tab w:val="left" w:pos="1080"/>
          <w:tab w:val="left" w:pos="2520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หรือ</w:t>
      </w:r>
      <w:r w:rsidR="00017EB2" w:rsidRPr="00321E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74F0C">
        <w:rPr>
          <w:rFonts w:ascii="TH SarabunPSK" w:hAnsi="TH SarabunPSK" w:cs="TH SarabunPSK"/>
          <w:sz w:val="30"/>
          <w:szCs w:val="30"/>
          <w:cs/>
        </w:rPr>
        <w:t>5020</w:t>
      </w:r>
      <w:r w:rsidR="00F763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B2C7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7EB2" w:rsidRPr="00321EF6">
        <w:rPr>
          <w:rFonts w:ascii="TH SarabunPSK" w:hAnsi="TH SarabunPSK" w:cs="TH SarabunPSK"/>
          <w:sz w:val="30"/>
          <w:szCs w:val="30"/>
          <w:cs/>
        </w:rPr>
        <w:t>โทรสาร 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7EB2" w:rsidRPr="00321EF6">
        <w:rPr>
          <w:rFonts w:ascii="TH SarabunPSK" w:hAnsi="TH SarabunPSK" w:cs="TH SarabunPSK"/>
          <w:sz w:val="30"/>
          <w:szCs w:val="30"/>
          <w:cs/>
        </w:rPr>
        <w:t>5596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7EB2" w:rsidRPr="00321EF6">
        <w:rPr>
          <w:rFonts w:ascii="TH SarabunPSK" w:hAnsi="TH SarabunPSK" w:cs="TH SarabunPSK"/>
          <w:sz w:val="30"/>
          <w:szCs w:val="30"/>
          <w:cs/>
        </w:rPr>
        <w:t>5021</w:t>
      </w:r>
    </w:p>
    <w:p w:rsidR="005B2C72" w:rsidRDefault="00F763EA" w:rsidP="005B2C72">
      <w:pPr>
        <w:pStyle w:val="2"/>
        <w:tabs>
          <w:tab w:val="left" w:pos="1080"/>
          <w:tab w:val="left" w:pos="2520"/>
        </w:tabs>
        <w:spacing w:after="0" w:line="240" w:lineRule="auto"/>
        <w:ind w:left="0" w:firstLine="567"/>
        <w:rPr>
          <w:rFonts w:ascii="TH SarabunPSK" w:hAnsi="TH SarabunPSK" w:cs="TH SarabunPSK"/>
          <w:sz w:val="30"/>
          <w:szCs w:val="30"/>
        </w:rPr>
      </w:pPr>
      <w:r w:rsidRPr="005B2C72">
        <w:rPr>
          <w:rFonts w:ascii="TH SarabunPSK" w:hAnsi="TH SarabunPSK" w:cs="TH SarabunPSK" w:hint="cs"/>
          <w:sz w:val="30"/>
          <w:szCs w:val="30"/>
          <w:cs/>
        </w:rPr>
        <w:t xml:space="preserve">รายละเอียดเพิ่มเติมได้ที่ </w:t>
      </w:r>
      <w:r w:rsidR="00017EB2" w:rsidRPr="005B2C7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B2C72">
        <w:rPr>
          <w:rFonts w:ascii="TH SarabunPSK" w:hAnsi="TH SarabunPSK" w:cs="TH SarabunPSK"/>
          <w:sz w:val="30"/>
          <w:szCs w:val="30"/>
        </w:rPr>
        <w:t xml:space="preserve">Website: </w:t>
      </w:r>
      <w:hyperlink r:id="rId7" w:history="1">
        <w:r w:rsidRPr="005B2C72">
          <w:rPr>
            <w:rStyle w:val="ae"/>
            <w:rFonts w:ascii="TH SarabunPSK" w:hAnsi="TH SarabunPSK" w:cs="TH SarabunPSK"/>
            <w:sz w:val="30"/>
            <w:szCs w:val="30"/>
          </w:rPr>
          <w:t>www.med.nu.ac.th/Hematology</w:t>
        </w:r>
      </w:hyperlink>
      <w:r w:rsidR="005B2C7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17EB2" w:rsidRPr="005B2C72" w:rsidRDefault="005B2C72" w:rsidP="005B2C72">
      <w:pPr>
        <w:pStyle w:val="2"/>
        <w:tabs>
          <w:tab w:val="left" w:pos="1080"/>
          <w:tab w:val="left" w:pos="2520"/>
        </w:tabs>
        <w:spacing w:after="0" w:line="240" w:lineRule="auto"/>
        <w:ind w:left="0" w:firstLine="567"/>
        <w:rPr>
          <w:rFonts w:ascii="TH SarabunPSK" w:hAnsi="TH SarabunPSK" w:cs="TH SarabunPSK"/>
          <w:sz w:val="30"/>
          <w:szCs w:val="30"/>
        </w:rPr>
      </w:pPr>
      <w:r w:rsidRPr="005B2C72">
        <w:rPr>
          <w:rFonts w:ascii="TH SarabunPSK" w:hAnsi="TH SarabunPSK" w:cs="TH SarabunPSK" w:hint="cs"/>
          <w:sz w:val="30"/>
          <w:szCs w:val="30"/>
          <w:cs/>
        </w:rPr>
        <w:t>ลงทะเบียน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เข้าร่วมประชุมวิชาการฯ </w:t>
      </w:r>
      <w:r w:rsidRPr="005B2C72">
        <w:rPr>
          <w:rFonts w:ascii="TH SarabunPSK" w:hAnsi="TH SarabunPSK" w:cs="TH SarabunPSK" w:hint="cs"/>
          <w:sz w:val="30"/>
          <w:szCs w:val="30"/>
          <w:cs/>
        </w:rPr>
        <w:t>ออนไลน์</w:t>
      </w:r>
    </w:p>
    <w:p w:rsidR="00F763EA" w:rsidRPr="005B2C72" w:rsidRDefault="00661B3E" w:rsidP="005B2C72">
      <w:pPr>
        <w:pStyle w:val="2"/>
        <w:tabs>
          <w:tab w:val="left" w:pos="1080"/>
          <w:tab w:val="left" w:pos="2520"/>
        </w:tabs>
        <w:spacing w:after="0" w:line="240" w:lineRule="auto"/>
        <w:ind w:left="0" w:firstLine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5B2C72" w:rsidRPr="005B2C72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>
            <wp:extent cx="684000" cy="684000"/>
            <wp:effectExtent l="19050" t="0" r="1800" b="0"/>
            <wp:docPr id="1" name="Picture 1" descr="D:\Back UP Data\โครงการ\โครงการประชุมธาลัสซีเมีย ปี 2560\qr_code แบบฟอร์มลงทะเบ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 UP Data\โครงการ\โครงการประชุมธาลัสซีเมีย ปี 2560\qr_code แบบฟอร์มลงทะเบียน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C72" w:rsidRDefault="005B2C72" w:rsidP="005B2C72">
      <w:pPr>
        <w:pStyle w:val="2"/>
        <w:tabs>
          <w:tab w:val="left" w:pos="1080"/>
          <w:tab w:val="left" w:pos="2520"/>
        </w:tabs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 w:rsidRPr="005B2C72">
        <w:rPr>
          <w:rFonts w:ascii="TH SarabunPSK" w:hAnsi="TH SarabunPSK" w:cs="TH SarabunPSK" w:hint="cs"/>
          <w:sz w:val="30"/>
          <w:szCs w:val="30"/>
          <w:cs/>
        </w:rPr>
        <w:t xml:space="preserve">สนใจส่งบทคัดย่องานวิจัยโดยจัดส่งบทคัดย่อดังกล่าวในรูปแบบ </w:t>
      </w:r>
      <w:r w:rsidRPr="005B2C72">
        <w:rPr>
          <w:rFonts w:ascii="TH SarabunPSK" w:hAnsi="TH SarabunPSK" w:cs="TH SarabunPSK"/>
          <w:sz w:val="30"/>
          <w:szCs w:val="30"/>
        </w:rPr>
        <w:t xml:space="preserve">Electronic file </w:t>
      </w:r>
      <w:r w:rsidRPr="005B2C72">
        <w:rPr>
          <w:rFonts w:ascii="TH SarabunPSK" w:hAnsi="TH SarabunPSK" w:cs="TH SarabunPSK" w:hint="cs"/>
          <w:sz w:val="30"/>
          <w:szCs w:val="30"/>
          <w:cs/>
        </w:rPr>
        <w:t xml:space="preserve">มายัง </w:t>
      </w:r>
      <w:r w:rsidRPr="005B2C72">
        <w:rPr>
          <w:rFonts w:ascii="TH SarabunPSK" w:hAnsi="TH SarabunPSK" w:cs="TH SarabunPSK"/>
          <w:sz w:val="30"/>
          <w:szCs w:val="30"/>
        </w:rPr>
        <w:t xml:space="preserve">E-mail: </w:t>
      </w:r>
      <w:hyperlink r:id="rId9" w:history="1">
        <w:r w:rsidRPr="00316695">
          <w:rPr>
            <w:rStyle w:val="ae"/>
            <w:rFonts w:ascii="TH SarabunPSK" w:hAnsi="TH SarabunPSK" w:cs="TH SarabunPSK"/>
            <w:sz w:val="30"/>
            <w:szCs w:val="30"/>
          </w:rPr>
          <w:t>thalassemia.nu@nu.ac.th</w:t>
        </w:r>
      </w:hyperlink>
      <w:r>
        <w:rPr>
          <w:rFonts w:ascii="TH SarabunPSK" w:hAnsi="TH SarabunPSK" w:cs="TH SarabunPSK"/>
          <w:sz w:val="30"/>
          <w:szCs w:val="30"/>
        </w:rPr>
        <w:t xml:space="preserve"> </w:t>
      </w:r>
      <w:r w:rsidRPr="005B2C72">
        <w:rPr>
          <w:rFonts w:ascii="TH SarabunPSK" w:hAnsi="TH SarabunPSK" w:cs="TH SarabunPSK"/>
          <w:sz w:val="30"/>
          <w:szCs w:val="30"/>
          <w:cs/>
        </w:rPr>
        <w:t>ลงทะเบียน</w:t>
      </w:r>
      <w:r>
        <w:rPr>
          <w:rFonts w:ascii="TH SarabunPSK" w:hAnsi="TH SarabunPSK" w:cs="TH SarabunPSK" w:hint="cs"/>
          <w:sz w:val="30"/>
          <w:szCs w:val="30"/>
          <w:cs/>
        </w:rPr>
        <w:t>แบบ</w:t>
      </w:r>
      <w:r w:rsidR="0038117A">
        <w:rPr>
          <w:rFonts w:ascii="TH SarabunPSK" w:hAnsi="TH SarabunPSK" w:cs="TH SarabunPSK" w:hint="cs"/>
          <w:sz w:val="30"/>
          <w:szCs w:val="30"/>
          <w:cs/>
        </w:rPr>
        <w:t>ฟอร์ม</w:t>
      </w:r>
      <w:r>
        <w:rPr>
          <w:rFonts w:ascii="TH SarabunPSK" w:hAnsi="TH SarabunPSK" w:cs="TH SarabunPSK" w:hint="cs"/>
          <w:sz w:val="30"/>
          <w:szCs w:val="30"/>
          <w:cs/>
        </w:rPr>
        <w:t>แสดงความจำนงเข้าร่วม</w:t>
      </w:r>
      <w:r w:rsidR="0038117A">
        <w:rPr>
          <w:rFonts w:ascii="TH SarabunPSK" w:hAnsi="TH SarabunPSK" w:cs="TH SarabunPSK" w:hint="cs"/>
          <w:sz w:val="30"/>
          <w:szCs w:val="30"/>
          <w:cs/>
        </w:rPr>
        <w:t>ส่งบทคัดย่องานวิจัย</w:t>
      </w:r>
      <w:r>
        <w:rPr>
          <w:rFonts w:ascii="TH SarabunPSK" w:hAnsi="TH SarabunPSK" w:cs="TH SarabunPSK" w:hint="cs"/>
          <w:sz w:val="30"/>
          <w:szCs w:val="30"/>
          <w:cs/>
        </w:rPr>
        <w:t>ฯ ออนไลน์</w:t>
      </w:r>
    </w:p>
    <w:p w:rsidR="005B2C72" w:rsidRPr="005B2C72" w:rsidRDefault="00661B3E" w:rsidP="005B2C72">
      <w:pPr>
        <w:pStyle w:val="2"/>
        <w:tabs>
          <w:tab w:val="left" w:pos="1080"/>
          <w:tab w:val="left" w:pos="2520"/>
        </w:tabs>
        <w:spacing w:after="0" w:line="240" w:lineRule="auto"/>
        <w:ind w:left="0" w:firstLine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5B2C72" w:rsidRPr="005B2C72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>
            <wp:extent cx="684000" cy="684000"/>
            <wp:effectExtent l="19050" t="0" r="1800" b="0"/>
            <wp:docPr id="2" name="Picture 2" descr="D:\Back UP Data\โครงการ\โครงการประชุมธาลัสซีเมีย ปี 2560\qr_code ส่งโปสเตอร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 UP Data\โครงการ\โครงการประชุมธาลัสซีเมีย ปี 2560\qr_code ส่งโปสเตอร์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C72" w:rsidRDefault="005B2C72" w:rsidP="00F763EA">
      <w:pPr>
        <w:pStyle w:val="2"/>
        <w:tabs>
          <w:tab w:val="left" w:pos="1080"/>
          <w:tab w:val="left" w:pos="2520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0"/>
          <w:szCs w:val="30"/>
        </w:rPr>
      </w:pPr>
    </w:p>
    <w:p w:rsidR="00DC4586" w:rsidRDefault="00594E93" w:rsidP="00321EF6">
      <w:pPr>
        <w:pStyle w:val="2"/>
        <w:tabs>
          <w:tab w:val="left" w:pos="1080"/>
          <w:tab w:val="left" w:pos="252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10. </w:t>
      </w:r>
      <w:r w:rsidR="00017EB2" w:rsidRPr="00321EF6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หมดเขตรับสมัคร </w:t>
      </w:r>
      <w:r w:rsidR="00017EB2" w:rsidRPr="00F763E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ภายในวันที่ 1 สิงหาคม 2560</w:t>
      </w:r>
    </w:p>
    <w:p w:rsidR="00874F0C" w:rsidRDefault="00874F0C" w:rsidP="00321EF6">
      <w:pPr>
        <w:pStyle w:val="2"/>
        <w:tabs>
          <w:tab w:val="left" w:pos="1080"/>
          <w:tab w:val="left" w:pos="252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5B2C72" w:rsidRDefault="005B2C72" w:rsidP="00321EF6">
      <w:pPr>
        <w:pStyle w:val="2"/>
        <w:tabs>
          <w:tab w:val="left" w:pos="1080"/>
          <w:tab w:val="left" w:pos="252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61B3E" w:rsidRPr="009F5436" w:rsidRDefault="00661B3E" w:rsidP="00321EF6">
      <w:pPr>
        <w:pStyle w:val="2"/>
        <w:tabs>
          <w:tab w:val="left" w:pos="1080"/>
          <w:tab w:val="left" w:pos="252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61B3E" w:rsidRDefault="00661B3E" w:rsidP="00321EF6">
      <w:pPr>
        <w:pStyle w:val="2"/>
        <w:tabs>
          <w:tab w:val="left" w:pos="1080"/>
          <w:tab w:val="left" w:pos="252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61B3E" w:rsidRDefault="00661B3E" w:rsidP="00321EF6">
      <w:pPr>
        <w:pStyle w:val="2"/>
        <w:tabs>
          <w:tab w:val="left" w:pos="1080"/>
          <w:tab w:val="left" w:pos="252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61B3E" w:rsidRDefault="00661B3E" w:rsidP="00321EF6">
      <w:pPr>
        <w:pStyle w:val="2"/>
        <w:tabs>
          <w:tab w:val="left" w:pos="1080"/>
          <w:tab w:val="left" w:pos="252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61B3E" w:rsidRDefault="00661B3E" w:rsidP="00321EF6">
      <w:pPr>
        <w:pStyle w:val="2"/>
        <w:tabs>
          <w:tab w:val="left" w:pos="1080"/>
          <w:tab w:val="left" w:pos="252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74F0C" w:rsidRDefault="00874F0C" w:rsidP="00321EF6">
      <w:pPr>
        <w:pStyle w:val="2"/>
        <w:tabs>
          <w:tab w:val="left" w:pos="1080"/>
          <w:tab w:val="left" w:pos="252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74F0C" w:rsidRPr="00E3169A" w:rsidRDefault="00874F0C" w:rsidP="00874F0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16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ประชุมวิชาการธาลัสซีเมีย ภาคเหนือตอนล่าง ครั้งที่ 15</w:t>
      </w:r>
    </w:p>
    <w:p w:rsidR="00874F0C" w:rsidRPr="00E3169A" w:rsidRDefault="00874F0C" w:rsidP="00874F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169A">
        <w:rPr>
          <w:rFonts w:ascii="TH SarabunPSK" w:hAnsi="TH SarabunPSK" w:cs="TH SarabunPSK"/>
          <w:b/>
          <w:bCs/>
          <w:sz w:val="32"/>
          <w:szCs w:val="32"/>
        </w:rPr>
        <w:t>Current Management of Beta thalassemia / hemoglobin E Disease</w:t>
      </w:r>
    </w:p>
    <w:p w:rsidR="00874F0C" w:rsidRPr="00E3169A" w:rsidRDefault="00874F0C" w:rsidP="00874F0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169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วันศุกร์ที่ 25 สิงหาคม  2560 เวลา 08.30 </w:t>
      </w:r>
      <w:r w:rsidRPr="00E3169A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E3169A">
        <w:rPr>
          <w:rFonts w:ascii="TH SarabunPSK" w:hAnsi="TH SarabunPSK" w:cs="TH SarabunPSK"/>
          <w:b/>
          <w:bCs/>
          <w:sz w:val="32"/>
          <w:szCs w:val="32"/>
          <w:cs/>
        </w:rPr>
        <w:t xml:space="preserve"> 15.00 น.</w:t>
      </w:r>
    </w:p>
    <w:p w:rsidR="00350030" w:rsidRPr="00834DD4" w:rsidRDefault="00350030" w:rsidP="003500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4DD4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เอกาทศรถ</w:t>
      </w:r>
      <w:r w:rsidRPr="00834D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34DD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834DD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34D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4DD4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อาคารสิรินธร โรงพยาบาลมหาวิทยาลัยนเรศวร</w:t>
      </w:r>
    </w:p>
    <w:p w:rsidR="00874F0C" w:rsidRPr="00B80CD8" w:rsidRDefault="00874F0C" w:rsidP="00874F0C">
      <w:pPr>
        <w:rPr>
          <w:rFonts w:ascii="TH SarabunPSK" w:hAnsi="TH SarabunPSK" w:cs="TH SarabunPSK"/>
          <w:sz w:val="16"/>
          <w:szCs w:val="16"/>
        </w:rPr>
      </w:pPr>
    </w:p>
    <w:p w:rsidR="00874F0C" w:rsidRPr="002F753B" w:rsidRDefault="00874F0C" w:rsidP="00874F0C">
      <w:pPr>
        <w:rPr>
          <w:rFonts w:ascii="TH SarabunPSK" w:hAnsi="TH SarabunPSK" w:cs="TH SarabunPSK"/>
          <w:sz w:val="32"/>
          <w:szCs w:val="32"/>
        </w:rPr>
      </w:pPr>
      <w:r w:rsidRPr="002F753B">
        <w:rPr>
          <w:rFonts w:ascii="TH SarabunPSK" w:hAnsi="TH SarabunPSK" w:cs="TH SarabunPSK"/>
          <w:sz w:val="32"/>
          <w:szCs w:val="32"/>
          <w:cs/>
        </w:rPr>
        <w:t xml:space="preserve">08.30 น. </w:t>
      </w:r>
      <w:r w:rsidRPr="002F753B">
        <w:rPr>
          <w:rFonts w:ascii="TH SarabunPSK" w:hAnsi="TH SarabunPSK" w:cs="TH SarabunPSK"/>
          <w:sz w:val="32"/>
          <w:szCs w:val="32"/>
        </w:rPr>
        <w:t>–</w:t>
      </w:r>
      <w:r w:rsidRPr="002F753B">
        <w:rPr>
          <w:rFonts w:ascii="TH SarabunPSK" w:hAnsi="TH SarabunPSK" w:cs="TH SarabunPSK"/>
          <w:sz w:val="32"/>
          <w:szCs w:val="32"/>
          <w:cs/>
        </w:rPr>
        <w:t xml:space="preserve"> 09.15 น.</w:t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  <w:t>ลงทะเบียน</w:t>
      </w:r>
    </w:p>
    <w:p w:rsidR="00874F0C" w:rsidRPr="002F753B" w:rsidRDefault="00874F0C" w:rsidP="00874F0C">
      <w:pPr>
        <w:rPr>
          <w:rFonts w:ascii="TH SarabunPSK" w:hAnsi="TH SarabunPSK" w:cs="TH SarabunPSK"/>
          <w:sz w:val="32"/>
          <w:szCs w:val="32"/>
        </w:rPr>
      </w:pPr>
      <w:r w:rsidRPr="002F753B">
        <w:rPr>
          <w:rFonts w:ascii="TH SarabunPSK" w:hAnsi="TH SarabunPSK" w:cs="TH SarabunPSK"/>
          <w:sz w:val="32"/>
          <w:szCs w:val="32"/>
          <w:cs/>
        </w:rPr>
        <w:t xml:space="preserve">09.15 น. </w:t>
      </w:r>
      <w:r w:rsidRPr="002F753B">
        <w:rPr>
          <w:rFonts w:ascii="TH SarabunPSK" w:hAnsi="TH SarabunPSK" w:cs="TH SarabunPSK"/>
          <w:sz w:val="32"/>
          <w:szCs w:val="32"/>
        </w:rPr>
        <w:t>–</w:t>
      </w:r>
      <w:r w:rsidRPr="002F753B">
        <w:rPr>
          <w:rFonts w:ascii="TH SarabunPSK" w:hAnsi="TH SarabunPSK" w:cs="TH SarabunPSK"/>
          <w:sz w:val="32"/>
          <w:szCs w:val="32"/>
          <w:cs/>
        </w:rPr>
        <w:t xml:space="preserve"> 09.30 น.</w:t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  <w:t>พิธีเปิด (คณบดีคณะแพทยศาสตร์)</w:t>
      </w:r>
    </w:p>
    <w:p w:rsidR="00874F0C" w:rsidRPr="002F753B" w:rsidRDefault="00874F0C" w:rsidP="00874F0C">
      <w:pPr>
        <w:rPr>
          <w:rFonts w:ascii="TH SarabunPSK" w:hAnsi="TH SarabunPSK" w:cs="TH SarabunPSK"/>
          <w:b/>
          <w:bCs/>
          <w:sz w:val="32"/>
          <w:szCs w:val="32"/>
        </w:rPr>
      </w:pPr>
      <w:r w:rsidRPr="002F753B">
        <w:rPr>
          <w:rFonts w:ascii="TH SarabunPSK" w:hAnsi="TH SarabunPSK" w:cs="TH SarabunPSK"/>
          <w:sz w:val="32"/>
          <w:szCs w:val="32"/>
        </w:rPr>
        <w:t xml:space="preserve">09.30 </w:t>
      </w:r>
      <w:r w:rsidRPr="002F753B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Pr="002F753B">
        <w:rPr>
          <w:rFonts w:ascii="TH SarabunPSK" w:hAnsi="TH SarabunPSK" w:cs="TH SarabunPSK"/>
          <w:sz w:val="32"/>
          <w:szCs w:val="32"/>
        </w:rPr>
        <w:t>–</w:t>
      </w:r>
      <w:r w:rsidRPr="002F753B">
        <w:rPr>
          <w:rFonts w:ascii="TH SarabunPSK" w:hAnsi="TH SarabunPSK" w:cs="TH SarabunPSK"/>
          <w:sz w:val="32"/>
          <w:szCs w:val="32"/>
          <w:cs/>
        </w:rPr>
        <w:t xml:space="preserve"> 10.00 น.</w:t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="0000316F" w:rsidRPr="002F753B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</w:t>
      </w:r>
      <w:r w:rsidR="0000316F" w:rsidRPr="00834DD4">
        <w:rPr>
          <w:rFonts w:ascii="TH SarabunPSK" w:hAnsi="TH SarabunPSK" w:cs="TH SarabunPSK" w:hint="cs"/>
          <w:b/>
          <w:bCs/>
          <w:sz w:val="32"/>
          <w:szCs w:val="32"/>
          <w:cs/>
        </w:rPr>
        <w:t>เอกาทศรถ 9</w:t>
      </w:r>
    </w:p>
    <w:p w:rsidR="00874F0C" w:rsidRPr="002F753B" w:rsidRDefault="00874F0C" w:rsidP="00874F0C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753B">
        <w:rPr>
          <w:rFonts w:ascii="TH SarabunPSK" w:hAnsi="TH SarabunPSK" w:cs="TH SarabunPSK"/>
          <w:b/>
          <w:bCs/>
          <w:sz w:val="32"/>
          <w:szCs w:val="32"/>
        </w:rPr>
        <w:t>Non-invasive Prenatal Diagnosis</w:t>
      </w:r>
    </w:p>
    <w:p w:rsidR="00874F0C" w:rsidRPr="002F753B" w:rsidRDefault="00874F0C" w:rsidP="00874F0C">
      <w:pPr>
        <w:rPr>
          <w:rFonts w:ascii="TH SarabunPSK" w:hAnsi="TH SarabunPSK" w:cs="TH SarabunPSK"/>
          <w:sz w:val="32"/>
          <w:szCs w:val="32"/>
        </w:rPr>
      </w:pP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  <w:t>รศ. นพ. พีระพล วอง</w:t>
      </w:r>
    </w:p>
    <w:p w:rsidR="00874F0C" w:rsidRPr="002F753B" w:rsidRDefault="00874F0C" w:rsidP="00874F0C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753B">
        <w:rPr>
          <w:rFonts w:ascii="TH SarabunPSK" w:hAnsi="TH SarabunPSK" w:cs="TH SarabunPSK"/>
          <w:sz w:val="32"/>
          <w:szCs w:val="32"/>
          <w:cs/>
        </w:rPr>
        <w:t>ศ.เกียรติคุณ นพ. ต่อพงศ์ สงวนเสริมศรี</w:t>
      </w:r>
    </w:p>
    <w:p w:rsidR="00874F0C" w:rsidRPr="002F753B" w:rsidRDefault="00874F0C" w:rsidP="00874F0C">
      <w:pPr>
        <w:rPr>
          <w:rFonts w:ascii="TH SarabunPSK" w:hAnsi="TH SarabunPSK" w:cs="TH SarabunPSK"/>
          <w:sz w:val="32"/>
          <w:szCs w:val="32"/>
        </w:rPr>
      </w:pPr>
      <w:r w:rsidRPr="002F753B">
        <w:rPr>
          <w:rFonts w:ascii="TH SarabunPSK" w:hAnsi="TH SarabunPSK" w:cs="TH SarabunPSK"/>
          <w:sz w:val="32"/>
          <w:szCs w:val="32"/>
        </w:rPr>
        <w:t xml:space="preserve">10.00 </w:t>
      </w:r>
      <w:r w:rsidRPr="002F753B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Pr="002F753B">
        <w:rPr>
          <w:rFonts w:ascii="TH SarabunPSK" w:hAnsi="TH SarabunPSK" w:cs="TH SarabunPSK"/>
          <w:sz w:val="32"/>
          <w:szCs w:val="32"/>
        </w:rPr>
        <w:t>–</w:t>
      </w:r>
      <w:r w:rsidRPr="002F753B">
        <w:rPr>
          <w:rFonts w:ascii="TH SarabunPSK" w:hAnsi="TH SarabunPSK" w:cs="TH SarabunPSK"/>
          <w:sz w:val="32"/>
          <w:szCs w:val="32"/>
          <w:cs/>
        </w:rPr>
        <w:t xml:space="preserve"> 10.15 น.</w:t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พักรับประทานอาหารว่าง</w:t>
      </w:r>
    </w:p>
    <w:p w:rsidR="00874F0C" w:rsidRPr="002F753B" w:rsidRDefault="00874F0C" w:rsidP="00874F0C">
      <w:pPr>
        <w:rPr>
          <w:rFonts w:ascii="TH SarabunPSK" w:hAnsi="TH SarabunPSK" w:cs="TH SarabunPSK"/>
          <w:sz w:val="32"/>
          <w:szCs w:val="32"/>
        </w:rPr>
      </w:pPr>
      <w:r w:rsidRPr="002F753B">
        <w:rPr>
          <w:rFonts w:ascii="TH SarabunPSK" w:hAnsi="TH SarabunPSK" w:cs="TH SarabunPSK"/>
          <w:sz w:val="32"/>
          <w:szCs w:val="32"/>
        </w:rPr>
        <w:t xml:space="preserve">10.15 </w:t>
      </w:r>
      <w:r w:rsidRPr="002F753B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Pr="002F753B">
        <w:rPr>
          <w:rFonts w:ascii="TH SarabunPSK" w:hAnsi="TH SarabunPSK" w:cs="TH SarabunPSK"/>
          <w:sz w:val="32"/>
          <w:szCs w:val="32"/>
        </w:rPr>
        <w:t>–</w:t>
      </w:r>
      <w:r w:rsidRPr="002F753B">
        <w:rPr>
          <w:rFonts w:ascii="TH SarabunPSK" w:hAnsi="TH SarabunPSK" w:cs="TH SarabunPSK"/>
          <w:sz w:val="32"/>
          <w:szCs w:val="32"/>
          <w:cs/>
        </w:rPr>
        <w:t xml:space="preserve"> 11.00 น.</w:t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="0000316F" w:rsidRPr="002F753B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</w:t>
      </w:r>
      <w:r w:rsidR="0000316F" w:rsidRPr="00834DD4">
        <w:rPr>
          <w:rFonts w:ascii="TH SarabunPSK" w:hAnsi="TH SarabunPSK" w:cs="TH SarabunPSK" w:hint="cs"/>
          <w:b/>
          <w:bCs/>
          <w:sz w:val="32"/>
          <w:szCs w:val="32"/>
          <w:cs/>
        </w:rPr>
        <w:t>เอกาทศรถ 9</w:t>
      </w:r>
    </w:p>
    <w:p w:rsidR="00874F0C" w:rsidRPr="002F753B" w:rsidRDefault="00874F0C" w:rsidP="00874F0C">
      <w:pPr>
        <w:ind w:left="2880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2F753B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Thalassemia: Genotype-phenotype Interaction and Laboratory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2F753B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Diagnosis</w:t>
      </w:r>
    </w:p>
    <w:p w:rsidR="00874F0C" w:rsidRPr="002F753B" w:rsidRDefault="00874F0C" w:rsidP="00874F0C">
      <w:pPr>
        <w:rPr>
          <w:rFonts w:ascii="TH SarabunPSK" w:hAnsi="TH SarabunPSK" w:cs="TH SarabunPSK"/>
          <w:sz w:val="32"/>
          <w:szCs w:val="32"/>
        </w:rPr>
      </w:pP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  <w:t>ดร. ปราณี ฟู่เจริญ</w:t>
      </w:r>
    </w:p>
    <w:p w:rsidR="00874F0C" w:rsidRPr="002F753B" w:rsidRDefault="00874F0C" w:rsidP="00874F0C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F753B">
        <w:rPr>
          <w:rFonts w:ascii="TH SarabunPSK" w:hAnsi="TH SarabunPSK" w:cs="TH SarabunPSK"/>
          <w:sz w:val="32"/>
          <w:szCs w:val="32"/>
          <w:cs/>
        </w:rPr>
        <w:t>11.00 น. – 12.00 น.</w:t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b/>
          <w:bCs/>
          <w:sz w:val="32"/>
          <w:szCs w:val="32"/>
        </w:rPr>
        <w:t>Genetic Markers for Prenatal Diagnosis: Clinical Application and National Policy</w:t>
      </w:r>
    </w:p>
    <w:p w:rsidR="00874F0C" w:rsidRPr="002F753B" w:rsidRDefault="00874F0C" w:rsidP="00874F0C">
      <w:pPr>
        <w:rPr>
          <w:rFonts w:ascii="TH SarabunPSK" w:hAnsi="TH SarabunPSK" w:cs="TH SarabunPSK"/>
          <w:sz w:val="32"/>
          <w:szCs w:val="32"/>
        </w:rPr>
      </w:pP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  <w:t>ศ. นพ. สุทัศน์ ฟู่เจริญ</w:t>
      </w:r>
    </w:p>
    <w:p w:rsidR="00874F0C" w:rsidRPr="002F753B" w:rsidRDefault="00874F0C" w:rsidP="00874F0C">
      <w:pPr>
        <w:rPr>
          <w:rFonts w:ascii="TH SarabunPSK" w:hAnsi="TH SarabunPSK" w:cs="TH SarabunPSK"/>
          <w:sz w:val="32"/>
          <w:szCs w:val="32"/>
        </w:rPr>
      </w:pPr>
      <w:r w:rsidRPr="002F753B">
        <w:rPr>
          <w:rFonts w:ascii="TH SarabunPSK" w:hAnsi="TH SarabunPSK" w:cs="TH SarabunPSK"/>
          <w:sz w:val="32"/>
          <w:szCs w:val="32"/>
        </w:rPr>
        <w:t xml:space="preserve">12.00 </w:t>
      </w:r>
      <w:r w:rsidRPr="002F753B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Pr="002F753B">
        <w:rPr>
          <w:rFonts w:ascii="TH SarabunPSK" w:hAnsi="TH SarabunPSK" w:cs="TH SarabunPSK"/>
          <w:sz w:val="32"/>
          <w:szCs w:val="32"/>
        </w:rPr>
        <w:t>–</w:t>
      </w:r>
      <w:r w:rsidRPr="002F753B">
        <w:rPr>
          <w:rFonts w:ascii="TH SarabunPSK" w:hAnsi="TH SarabunPSK" w:cs="TH SarabunPSK"/>
          <w:sz w:val="32"/>
          <w:szCs w:val="32"/>
          <w:cs/>
        </w:rPr>
        <w:t xml:space="preserve"> 13.00 น.</w:t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พักรับประทานอาหารกลางวัน</w:t>
      </w:r>
    </w:p>
    <w:p w:rsidR="00874F0C" w:rsidRPr="002F753B" w:rsidRDefault="00874F0C" w:rsidP="00874F0C">
      <w:pPr>
        <w:rPr>
          <w:rFonts w:ascii="TH SarabunPSK" w:hAnsi="TH SarabunPSK" w:cs="TH SarabunPSK"/>
          <w:b/>
          <w:bCs/>
          <w:sz w:val="32"/>
          <w:szCs w:val="32"/>
        </w:rPr>
      </w:pPr>
      <w:r w:rsidRPr="002F753B">
        <w:rPr>
          <w:rFonts w:ascii="TH SarabunPSK" w:hAnsi="TH SarabunPSK" w:cs="TH SarabunPSK"/>
          <w:sz w:val="32"/>
          <w:szCs w:val="32"/>
        </w:rPr>
        <w:t xml:space="preserve">13.00 </w:t>
      </w:r>
      <w:r w:rsidRPr="002F753B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Pr="002F753B">
        <w:rPr>
          <w:rFonts w:ascii="TH SarabunPSK" w:hAnsi="TH SarabunPSK" w:cs="TH SarabunPSK"/>
          <w:sz w:val="32"/>
          <w:szCs w:val="32"/>
        </w:rPr>
        <w:t>–</w:t>
      </w:r>
      <w:r w:rsidRPr="002F753B">
        <w:rPr>
          <w:rFonts w:ascii="TH SarabunPSK" w:hAnsi="TH SarabunPSK" w:cs="TH SarabunPSK"/>
          <w:sz w:val="32"/>
          <w:szCs w:val="32"/>
          <w:cs/>
        </w:rPr>
        <w:t xml:space="preserve"> 14.00 น.</w:t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="0000316F" w:rsidRPr="002F753B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</w:t>
      </w:r>
      <w:r w:rsidR="0000316F" w:rsidRPr="00834DD4">
        <w:rPr>
          <w:rFonts w:ascii="TH SarabunPSK" w:hAnsi="TH SarabunPSK" w:cs="TH SarabunPSK" w:hint="cs"/>
          <w:b/>
          <w:bCs/>
          <w:sz w:val="32"/>
          <w:szCs w:val="32"/>
          <w:cs/>
        </w:rPr>
        <w:t>เอกาทศรถ 9</w:t>
      </w:r>
    </w:p>
    <w:p w:rsidR="00874F0C" w:rsidRPr="002F753B" w:rsidRDefault="00874F0C" w:rsidP="00874F0C">
      <w:pPr>
        <w:ind w:left="2880"/>
        <w:rPr>
          <w:rFonts w:ascii="TH SarabunPSK" w:hAnsi="TH SarabunPSK" w:cs="TH SarabunPSK"/>
          <w:sz w:val="32"/>
          <w:szCs w:val="32"/>
        </w:rPr>
      </w:pPr>
      <w:r w:rsidRPr="002F753B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How to Counsel a Beta thalassemia / hemoglobin E At-risk </w:t>
      </w:r>
    </w:p>
    <w:p w:rsidR="00874F0C" w:rsidRPr="002F753B" w:rsidRDefault="00874F0C" w:rsidP="00874F0C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Couples</w:t>
      </w:r>
      <w:r w:rsidRPr="002F75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74F0C" w:rsidRDefault="00874F0C" w:rsidP="00874F0C">
      <w:pPr>
        <w:rPr>
          <w:rFonts w:ascii="TH SarabunPSK" w:hAnsi="TH SarabunPSK" w:cs="TH SarabunPSK"/>
          <w:b/>
          <w:bCs/>
          <w:sz w:val="32"/>
          <w:szCs w:val="32"/>
        </w:rPr>
      </w:pP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  <w:t>รศ. นพ. ชเนนทร์ วนาภิรักษ์</w:t>
      </w:r>
    </w:p>
    <w:p w:rsidR="0000316F" w:rsidRDefault="0000316F" w:rsidP="0000316F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2F753B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เอกาทศรถ 6</w:t>
      </w:r>
    </w:p>
    <w:p w:rsidR="00874F0C" w:rsidRPr="002F753B" w:rsidRDefault="00874F0C" w:rsidP="0000316F">
      <w:pPr>
        <w:ind w:left="2880"/>
        <w:rPr>
          <w:rFonts w:ascii="TH SarabunPSK" w:hAnsi="TH SarabunPSK" w:cs="TH SarabunPSK"/>
          <w:sz w:val="32"/>
          <w:szCs w:val="32"/>
        </w:rPr>
      </w:pPr>
      <w:r w:rsidRPr="002F753B">
        <w:rPr>
          <w:rFonts w:ascii="TH SarabunPSK" w:hAnsi="TH SarabunPSK" w:cs="TH SarabunPSK"/>
          <w:b/>
          <w:bCs/>
          <w:sz w:val="32"/>
          <w:szCs w:val="32"/>
        </w:rPr>
        <w:t>Hemglobin F Regulation and Clinical Application</w:t>
      </w:r>
    </w:p>
    <w:p w:rsidR="00874F0C" w:rsidRPr="002F753B" w:rsidRDefault="00874F0C" w:rsidP="00874F0C">
      <w:pPr>
        <w:rPr>
          <w:rFonts w:ascii="TH SarabunPSK" w:hAnsi="TH SarabunPSK" w:cs="TH SarabunPSK"/>
          <w:sz w:val="32"/>
          <w:szCs w:val="32"/>
          <w:cs/>
        </w:rPr>
      </w:pPr>
      <w:r w:rsidRPr="002F753B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2F753B">
        <w:rPr>
          <w:rFonts w:ascii="TH SarabunPSK" w:hAnsi="TH SarabunPSK" w:cs="TH SarabunPSK"/>
          <w:b/>
          <w:bCs/>
          <w:sz w:val="32"/>
          <w:szCs w:val="32"/>
        </w:rPr>
        <w:tab/>
      </w:r>
      <w:r w:rsidRPr="002F753B">
        <w:rPr>
          <w:rFonts w:ascii="TH SarabunPSK" w:hAnsi="TH SarabunPSK" w:cs="TH SarabunPSK"/>
          <w:b/>
          <w:bCs/>
          <w:sz w:val="32"/>
          <w:szCs w:val="32"/>
        </w:rPr>
        <w:tab/>
      </w:r>
      <w:r w:rsidRPr="002F753B">
        <w:rPr>
          <w:rFonts w:ascii="TH SarabunPSK" w:hAnsi="TH SarabunPSK" w:cs="TH SarabunPSK"/>
          <w:b/>
          <w:bCs/>
          <w:sz w:val="32"/>
          <w:szCs w:val="32"/>
        </w:rPr>
        <w:tab/>
      </w:r>
      <w:r w:rsidRPr="002F753B">
        <w:rPr>
          <w:rFonts w:ascii="TH SarabunPSK" w:hAnsi="TH SarabunPSK" w:cs="TH SarabunPSK"/>
          <w:b/>
          <w:bCs/>
          <w:sz w:val="32"/>
          <w:szCs w:val="32"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>ศ. นพ. สุทัศน์ ฟู่เจริญ</w:t>
      </w:r>
    </w:p>
    <w:p w:rsidR="00874F0C" w:rsidRPr="002F753B" w:rsidRDefault="00874F0C" w:rsidP="00874F0C">
      <w:pPr>
        <w:rPr>
          <w:rFonts w:ascii="TH SarabunPSK" w:hAnsi="TH SarabunPSK" w:cs="TH SarabunPSK"/>
          <w:sz w:val="32"/>
          <w:szCs w:val="32"/>
          <w:cs/>
        </w:rPr>
      </w:pPr>
      <w:r w:rsidRPr="002F753B">
        <w:rPr>
          <w:rFonts w:ascii="TH SarabunPSK" w:hAnsi="TH SarabunPSK" w:cs="TH SarabunPSK"/>
          <w:sz w:val="32"/>
          <w:szCs w:val="32"/>
        </w:rPr>
        <w:t xml:space="preserve">14.00 </w:t>
      </w:r>
      <w:r w:rsidRPr="002F753B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Pr="002F753B">
        <w:rPr>
          <w:rFonts w:ascii="TH SarabunPSK" w:hAnsi="TH SarabunPSK" w:cs="TH SarabunPSK"/>
          <w:sz w:val="32"/>
          <w:szCs w:val="32"/>
        </w:rPr>
        <w:t>–</w:t>
      </w:r>
      <w:r w:rsidRPr="002F753B">
        <w:rPr>
          <w:rFonts w:ascii="TH SarabunPSK" w:hAnsi="TH SarabunPSK" w:cs="TH SarabunPSK"/>
          <w:sz w:val="32"/>
          <w:szCs w:val="32"/>
          <w:cs/>
        </w:rPr>
        <w:t xml:space="preserve"> 14.15 น.</w:t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พักรับประทานอาหารว่าง</w:t>
      </w:r>
    </w:p>
    <w:p w:rsidR="00874F0C" w:rsidRPr="002F753B" w:rsidRDefault="00874F0C" w:rsidP="00874F0C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F753B">
        <w:rPr>
          <w:rFonts w:ascii="TH SarabunPSK" w:hAnsi="TH SarabunPSK" w:cs="TH SarabunPSK"/>
          <w:sz w:val="32"/>
          <w:szCs w:val="32"/>
        </w:rPr>
        <w:t xml:space="preserve">14.15 </w:t>
      </w:r>
      <w:r w:rsidRPr="002F753B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Pr="002F753B">
        <w:rPr>
          <w:rFonts w:ascii="TH SarabunPSK" w:hAnsi="TH SarabunPSK" w:cs="TH SarabunPSK"/>
          <w:sz w:val="32"/>
          <w:szCs w:val="32"/>
        </w:rPr>
        <w:t>–</w:t>
      </w:r>
      <w:r w:rsidRPr="002F753B">
        <w:rPr>
          <w:rFonts w:ascii="TH SarabunPSK" w:hAnsi="TH SarabunPSK" w:cs="TH SarabunPSK"/>
          <w:sz w:val="32"/>
          <w:szCs w:val="32"/>
          <w:cs/>
        </w:rPr>
        <w:t xml:space="preserve"> 15.00 น.</w:t>
      </w:r>
      <w:r w:rsidRPr="002F75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0316F" w:rsidRPr="002F753B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</w:t>
      </w:r>
      <w:r w:rsidR="0000316F" w:rsidRPr="00834DD4">
        <w:rPr>
          <w:rFonts w:ascii="TH SarabunPSK" w:hAnsi="TH SarabunPSK" w:cs="TH SarabunPSK" w:hint="cs"/>
          <w:b/>
          <w:bCs/>
          <w:sz w:val="32"/>
          <w:szCs w:val="32"/>
          <w:cs/>
        </w:rPr>
        <w:t>เอกาทศรถ 9</w:t>
      </w:r>
    </w:p>
    <w:p w:rsidR="00874F0C" w:rsidRPr="002F753B" w:rsidRDefault="00874F0C" w:rsidP="00874F0C">
      <w:pPr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753B">
        <w:rPr>
          <w:rFonts w:ascii="TH SarabunPSK" w:hAnsi="TH SarabunPSK" w:cs="TH SarabunPSK"/>
          <w:b/>
          <w:bCs/>
          <w:sz w:val="32"/>
          <w:szCs w:val="32"/>
          <w:cs/>
        </w:rPr>
        <w:t>ประชุมเครือข่ายระบบบริการควบคุมโรคธาลัสซีเมีย</w:t>
      </w:r>
    </w:p>
    <w:p w:rsidR="00874F0C" w:rsidRPr="002F753B" w:rsidRDefault="00874F0C" w:rsidP="00874F0C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F753B">
        <w:rPr>
          <w:rFonts w:ascii="TH SarabunPSK" w:hAnsi="TH SarabunPSK" w:cs="TH SarabunPSK"/>
          <w:sz w:val="32"/>
          <w:szCs w:val="32"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>รศ. นพ. พีระพล วอง</w:t>
      </w:r>
    </w:p>
    <w:p w:rsidR="00874F0C" w:rsidRPr="002F753B" w:rsidRDefault="00874F0C" w:rsidP="00874F0C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F753B">
        <w:rPr>
          <w:rFonts w:ascii="TH SarabunPSK" w:hAnsi="TH SarabunPSK" w:cs="TH SarabunPSK"/>
          <w:sz w:val="32"/>
          <w:szCs w:val="32"/>
          <w:cs/>
        </w:rPr>
        <w:tab/>
        <w:t xml:space="preserve">และเจ้าหน้าที่หน่วยวิจัยธาลัสซีเมีย โรงพยาบาลมหาวิทยาลัยนเรศวร </w:t>
      </w:r>
    </w:p>
    <w:p w:rsidR="0000316F" w:rsidRDefault="0000316F" w:rsidP="0000316F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2F753B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เอกาทศรถ 6</w:t>
      </w:r>
      <w:r w:rsidR="00874F0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74F0C" w:rsidRPr="002F753B" w:rsidRDefault="00874F0C" w:rsidP="0000316F">
      <w:pPr>
        <w:ind w:left="2880"/>
        <w:rPr>
          <w:rFonts w:ascii="TH SarabunPSK" w:hAnsi="TH SarabunPSK" w:cs="TH SarabunPSK"/>
          <w:sz w:val="32"/>
          <w:szCs w:val="32"/>
        </w:rPr>
      </w:pPr>
      <w:r w:rsidRPr="002F753B">
        <w:rPr>
          <w:rFonts w:ascii="TH SarabunPSK" w:hAnsi="TH SarabunPSK" w:cs="TH SarabunPSK"/>
          <w:b/>
          <w:bCs/>
          <w:sz w:val="32"/>
          <w:szCs w:val="32"/>
        </w:rPr>
        <w:t xml:space="preserve">Clinical Management of </w:t>
      </w:r>
      <w:r w:rsidRPr="002F753B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Beta thalassemia / hemoglobin E Disease</w:t>
      </w:r>
    </w:p>
    <w:p w:rsidR="00874F0C" w:rsidRPr="002F753B" w:rsidRDefault="00874F0C" w:rsidP="00874F0C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F753B">
        <w:rPr>
          <w:rFonts w:ascii="TH SarabunPSK" w:hAnsi="TH SarabunPSK" w:cs="TH SarabunPSK"/>
          <w:sz w:val="32"/>
          <w:szCs w:val="32"/>
          <w:cs/>
        </w:rPr>
        <w:tab/>
        <w:t xml:space="preserve">ผศ. นพ. เอกอมร เทพพรหม </w:t>
      </w:r>
    </w:p>
    <w:p w:rsidR="00874F0C" w:rsidRPr="00874F0C" w:rsidRDefault="00874F0C" w:rsidP="00874F0C">
      <w:pPr>
        <w:rPr>
          <w:rFonts w:ascii="TH SarabunPSK" w:hAnsi="TH SarabunPSK" w:cs="TH SarabunPSK"/>
          <w:sz w:val="32"/>
          <w:szCs w:val="32"/>
        </w:rPr>
      </w:pP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</w:r>
      <w:r w:rsidRPr="002F753B">
        <w:rPr>
          <w:rFonts w:ascii="TH SarabunPSK" w:hAnsi="TH SarabunPSK" w:cs="TH SarabunPSK"/>
          <w:sz w:val="32"/>
          <w:szCs w:val="32"/>
          <w:cs/>
        </w:rPr>
        <w:tab/>
        <w:t>นพ. รวิสุต เดียวอิศเรศ</w:t>
      </w:r>
      <w:r w:rsidRPr="002F753B">
        <w:rPr>
          <w:rFonts w:ascii="TH SarabunPSK" w:hAnsi="TH SarabunPSK" w:cs="TH SarabunPSK"/>
          <w:sz w:val="32"/>
          <w:szCs w:val="32"/>
        </w:rPr>
        <w:tab/>
      </w:r>
      <w:r w:rsidRPr="002F753B">
        <w:rPr>
          <w:rFonts w:ascii="TH SarabunPSK" w:hAnsi="TH SarabunPSK" w:cs="TH SarabunPSK"/>
          <w:sz w:val="32"/>
          <w:szCs w:val="32"/>
        </w:rPr>
        <w:tab/>
      </w:r>
    </w:p>
    <w:sectPr w:rsidR="00874F0C" w:rsidRPr="00874F0C" w:rsidSect="00874F0C">
      <w:headerReference w:type="default" r:id="rId11"/>
      <w:pgSz w:w="11906" w:h="16838"/>
      <w:pgMar w:top="422" w:right="1133" w:bottom="142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F3D" w:rsidRDefault="00521F3D" w:rsidP="00AA385F">
      <w:r>
        <w:separator/>
      </w:r>
    </w:p>
  </w:endnote>
  <w:endnote w:type="continuationSeparator" w:id="1">
    <w:p w:rsidR="00521F3D" w:rsidRDefault="00521F3D" w:rsidP="00AA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F3D" w:rsidRDefault="00521F3D" w:rsidP="00AA385F">
      <w:r>
        <w:separator/>
      </w:r>
    </w:p>
  </w:footnote>
  <w:footnote w:type="continuationSeparator" w:id="1">
    <w:p w:rsidR="00521F3D" w:rsidRDefault="00521F3D" w:rsidP="00AA3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5F" w:rsidRDefault="00AA385F">
    <w:pPr>
      <w:pStyle w:val="a6"/>
      <w:jc w:val="right"/>
    </w:pPr>
  </w:p>
  <w:p w:rsidR="00D22ED5" w:rsidRDefault="00D22ED5" w:rsidP="00D22ED5">
    <w:pPr>
      <w:pStyle w:val="a6"/>
      <w:jc w:val="right"/>
    </w:pPr>
  </w:p>
  <w:p w:rsidR="00AA385F" w:rsidRPr="001A291C" w:rsidRDefault="00D22ED5" w:rsidP="00D22ED5">
    <w:pPr>
      <w:pStyle w:val="a6"/>
      <w:jc w:val="right"/>
      <w:rPr>
        <w:sz w:val="20"/>
        <w:szCs w:val="20"/>
      </w:rPr>
    </w:pPr>
    <w:r w:rsidRPr="001A291C">
      <w:rPr>
        <w:sz w:val="20"/>
        <w:szCs w:val="20"/>
      </w:rPr>
      <w:t xml:space="preserve">   </w:t>
    </w:r>
    <w:r w:rsidR="002B3CB2" w:rsidRPr="001A291C">
      <w:rPr>
        <w:sz w:val="20"/>
        <w:szCs w:val="20"/>
      </w:rPr>
      <w:fldChar w:fldCharType="begin"/>
    </w:r>
    <w:r w:rsidR="006F56E0" w:rsidRPr="001A291C">
      <w:rPr>
        <w:sz w:val="20"/>
        <w:szCs w:val="20"/>
      </w:rPr>
      <w:instrText xml:space="preserve"> PAGE   \* MERGEFORMAT </w:instrText>
    </w:r>
    <w:r w:rsidR="002B3CB2" w:rsidRPr="001A291C">
      <w:rPr>
        <w:sz w:val="20"/>
        <w:szCs w:val="20"/>
      </w:rPr>
      <w:fldChar w:fldCharType="separate"/>
    </w:r>
    <w:r w:rsidR="009F5436">
      <w:rPr>
        <w:noProof/>
        <w:sz w:val="20"/>
        <w:szCs w:val="20"/>
      </w:rPr>
      <w:t>2</w:t>
    </w:r>
    <w:r w:rsidR="002B3CB2" w:rsidRPr="001A291C">
      <w:rPr>
        <w:noProof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88A"/>
    <w:multiLevelType w:val="multilevel"/>
    <w:tmpl w:val="5C7ED6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3ED5B62"/>
    <w:multiLevelType w:val="hybridMultilevel"/>
    <w:tmpl w:val="8D02EF0E"/>
    <w:lvl w:ilvl="0" w:tplc="133A137A">
      <w:start w:val="3"/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42A6FB0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65392"/>
    <w:multiLevelType w:val="hybridMultilevel"/>
    <w:tmpl w:val="CB2266B2"/>
    <w:lvl w:ilvl="0" w:tplc="57E6A86A">
      <w:start w:val="1"/>
      <w:numFmt w:val="decimal"/>
      <w:lvlText w:val="%1)"/>
      <w:lvlJc w:val="left"/>
      <w:pPr>
        <w:ind w:left="720" w:hanging="360"/>
      </w:pPr>
      <w:rPr>
        <w:rFonts w:ascii="TH SarabunPSK" w:eastAsia="Calibri" w:hAnsi="TH SarabunPSK" w:cs="TH SarabunPSK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03C4C"/>
    <w:multiLevelType w:val="hybridMultilevel"/>
    <w:tmpl w:val="0BB6A302"/>
    <w:lvl w:ilvl="0" w:tplc="5CE2D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942A9"/>
    <w:multiLevelType w:val="hybridMultilevel"/>
    <w:tmpl w:val="6CC43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61AB8"/>
    <w:multiLevelType w:val="hybridMultilevel"/>
    <w:tmpl w:val="5CCC7460"/>
    <w:lvl w:ilvl="0" w:tplc="36E20BA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92661A"/>
    <w:multiLevelType w:val="hybridMultilevel"/>
    <w:tmpl w:val="0BB6A302"/>
    <w:lvl w:ilvl="0" w:tplc="5CE2D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A05F35"/>
    <w:multiLevelType w:val="multilevel"/>
    <w:tmpl w:val="85A44D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2">
    <w:nsid w:val="52F54DDA"/>
    <w:multiLevelType w:val="hybridMultilevel"/>
    <w:tmpl w:val="C18EE748"/>
    <w:lvl w:ilvl="0" w:tplc="D35CF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E701BC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949C1"/>
    <w:multiLevelType w:val="multilevel"/>
    <w:tmpl w:val="783E458C"/>
    <w:lvl w:ilvl="0">
      <w:start w:val="3"/>
      <w:numFmt w:val="decimal"/>
      <w:lvlText w:val="%1"/>
      <w:lvlJc w:val="left"/>
      <w:pPr>
        <w:ind w:left="360" w:hanging="360"/>
      </w:pPr>
      <w:rPr>
        <w:rFonts w:ascii="TH Niramit AS" w:hAnsi="TH Niramit AS" w:cs="TH Niramit A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Niramit AS" w:hAnsi="TH Niramit AS" w:cs="TH Niramit A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Niramit AS" w:hAnsi="TH Niramit AS" w:cs="TH Niramit A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Niramit AS" w:hAnsi="TH Niramit AS" w:cs="TH Niramit A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Niramit AS" w:hAnsi="TH Niramit AS" w:cs="TH Niramit A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Niramit AS" w:hAnsi="TH Niramit AS" w:cs="TH Niramit A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Niramit AS" w:hAnsi="TH Niramit AS" w:cs="TH Niramit A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Niramit AS" w:hAnsi="TH Niramit AS" w:cs="TH Niramit A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Niramit AS" w:hAnsi="TH Niramit AS" w:cs="TH Niramit AS" w:hint="default"/>
      </w:rPr>
    </w:lvl>
  </w:abstractNum>
  <w:abstractNum w:abstractNumId="15">
    <w:nsid w:val="774D10C6"/>
    <w:multiLevelType w:val="multilevel"/>
    <w:tmpl w:val="702A7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9155F39"/>
    <w:multiLevelType w:val="hybridMultilevel"/>
    <w:tmpl w:val="AC9A3EC2"/>
    <w:lvl w:ilvl="0" w:tplc="020A7BE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6"/>
  </w:num>
  <w:num w:numId="5">
    <w:abstractNumId w:val="1"/>
  </w:num>
  <w:num w:numId="6">
    <w:abstractNumId w:val="12"/>
  </w:num>
  <w:num w:numId="7">
    <w:abstractNumId w:val="13"/>
  </w:num>
  <w:num w:numId="8">
    <w:abstractNumId w:val="2"/>
  </w:num>
  <w:num w:numId="9">
    <w:abstractNumId w:val="8"/>
  </w:num>
  <w:num w:numId="10">
    <w:abstractNumId w:val="14"/>
  </w:num>
  <w:num w:numId="11">
    <w:abstractNumId w:val="3"/>
  </w:num>
  <w:num w:numId="12">
    <w:abstractNumId w:val="15"/>
  </w:num>
  <w:num w:numId="13">
    <w:abstractNumId w:val="10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D42C8"/>
    <w:rsid w:val="000008F8"/>
    <w:rsid w:val="0000316F"/>
    <w:rsid w:val="00017EB2"/>
    <w:rsid w:val="00033861"/>
    <w:rsid w:val="0003492A"/>
    <w:rsid w:val="00046ECF"/>
    <w:rsid w:val="0008322B"/>
    <w:rsid w:val="00087E16"/>
    <w:rsid w:val="000C6AA3"/>
    <w:rsid w:val="000D6DA9"/>
    <w:rsid w:val="000F6B9C"/>
    <w:rsid w:val="000F6E59"/>
    <w:rsid w:val="00141CFD"/>
    <w:rsid w:val="00153FD2"/>
    <w:rsid w:val="001626B9"/>
    <w:rsid w:val="00175C3E"/>
    <w:rsid w:val="00196F1D"/>
    <w:rsid w:val="001A291C"/>
    <w:rsid w:val="001A622F"/>
    <w:rsid w:val="001C01E6"/>
    <w:rsid w:val="001C5595"/>
    <w:rsid w:val="001D5ECE"/>
    <w:rsid w:val="002540E3"/>
    <w:rsid w:val="002753E6"/>
    <w:rsid w:val="00285625"/>
    <w:rsid w:val="00285ED5"/>
    <w:rsid w:val="00295203"/>
    <w:rsid w:val="002A41D0"/>
    <w:rsid w:val="002B0F06"/>
    <w:rsid w:val="002B3CB2"/>
    <w:rsid w:val="002E092D"/>
    <w:rsid w:val="002E19E0"/>
    <w:rsid w:val="002F5DC0"/>
    <w:rsid w:val="00321EF6"/>
    <w:rsid w:val="00350030"/>
    <w:rsid w:val="00367E25"/>
    <w:rsid w:val="00370355"/>
    <w:rsid w:val="00371082"/>
    <w:rsid w:val="0038117A"/>
    <w:rsid w:val="00381675"/>
    <w:rsid w:val="003927C0"/>
    <w:rsid w:val="003B60E6"/>
    <w:rsid w:val="003D2C48"/>
    <w:rsid w:val="003F0DCF"/>
    <w:rsid w:val="00424C45"/>
    <w:rsid w:val="00434954"/>
    <w:rsid w:val="0046270A"/>
    <w:rsid w:val="004630EA"/>
    <w:rsid w:val="00473E6D"/>
    <w:rsid w:val="00482AA2"/>
    <w:rsid w:val="00491AA2"/>
    <w:rsid w:val="004A0673"/>
    <w:rsid w:val="004A070B"/>
    <w:rsid w:val="004B2888"/>
    <w:rsid w:val="004B2FD8"/>
    <w:rsid w:val="004D0496"/>
    <w:rsid w:val="004E4C63"/>
    <w:rsid w:val="00521F3D"/>
    <w:rsid w:val="005235EB"/>
    <w:rsid w:val="005348DC"/>
    <w:rsid w:val="00543375"/>
    <w:rsid w:val="00545418"/>
    <w:rsid w:val="0054740A"/>
    <w:rsid w:val="005571B9"/>
    <w:rsid w:val="005607E2"/>
    <w:rsid w:val="005623F2"/>
    <w:rsid w:val="00594E93"/>
    <w:rsid w:val="005A3808"/>
    <w:rsid w:val="005A6CBB"/>
    <w:rsid w:val="005A6F29"/>
    <w:rsid w:val="005B2C72"/>
    <w:rsid w:val="005C5277"/>
    <w:rsid w:val="005D1E99"/>
    <w:rsid w:val="005D3F9B"/>
    <w:rsid w:val="00607087"/>
    <w:rsid w:val="00615264"/>
    <w:rsid w:val="00643E77"/>
    <w:rsid w:val="00656CF7"/>
    <w:rsid w:val="00661B3E"/>
    <w:rsid w:val="0068273E"/>
    <w:rsid w:val="006837EC"/>
    <w:rsid w:val="00691FD2"/>
    <w:rsid w:val="00693349"/>
    <w:rsid w:val="006B521E"/>
    <w:rsid w:val="006D789B"/>
    <w:rsid w:val="006E3C20"/>
    <w:rsid w:val="006F5214"/>
    <w:rsid w:val="006F56E0"/>
    <w:rsid w:val="00726D96"/>
    <w:rsid w:val="00734D2C"/>
    <w:rsid w:val="00737428"/>
    <w:rsid w:val="00737883"/>
    <w:rsid w:val="0076730B"/>
    <w:rsid w:val="00775FA0"/>
    <w:rsid w:val="007A4303"/>
    <w:rsid w:val="007E14BA"/>
    <w:rsid w:val="007E14F7"/>
    <w:rsid w:val="0083437F"/>
    <w:rsid w:val="0086639A"/>
    <w:rsid w:val="00874F0C"/>
    <w:rsid w:val="008A56FB"/>
    <w:rsid w:val="008B78F0"/>
    <w:rsid w:val="008E1C0F"/>
    <w:rsid w:val="00911CEB"/>
    <w:rsid w:val="0093039F"/>
    <w:rsid w:val="00931348"/>
    <w:rsid w:val="00957966"/>
    <w:rsid w:val="00964E65"/>
    <w:rsid w:val="00984ABC"/>
    <w:rsid w:val="009C564E"/>
    <w:rsid w:val="009D7E69"/>
    <w:rsid w:val="009F0825"/>
    <w:rsid w:val="009F5436"/>
    <w:rsid w:val="00A15B30"/>
    <w:rsid w:val="00A227BB"/>
    <w:rsid w:val="00A36E73"/>
    <w:rsid w:val="00A6226F"/>
    <w:rsid w:val="00A63E9C"/>
    <w:rsid w:val="00AA385F"/>
    <w:rsid w:val="00AA6417"/>
    <w:rsid w:val="00AC53A4"/>
    <w:rsid w:val="00AD42C8"/>
    <w:rsid w:val="00B03ADD"/>
    <w:rsid w:val="00B07A0D"/>
    <w:rsid w:val="00B17962"/>
    <w:rsid w:val="00B2353E"/>
    <w:rsid w:val="00B35DD6"/>
    <w:rsid w:val="00B37C0D"/>
    <w:rsid w:val="00B51979"/>
    <w:rsid w:val="00B648F6"/>
    <w:rsid w:val="00B84989"/>
    <w:rsid w:val="00BB5970"/>
    <w:rsid w:val="00BD36C8"/>
    <w:rsid w:val="00BF62D5"/>
    <w:rsid w:val="00C06BE4"/>
    <w:rsid w:val="00C17882"/>
    <w:rsid w:val="00C2653A"/>
    <w:rsid w:val="00C650D9"/>
    <w:rsid w:val="00C82557"/>
    <w:rsid w:val="00C846C3"/>
    <w:rsid w:val="00CC0A6A"/>
    <w:rsid w:val="00CE3A93"/>
    <w:rsid w:val="00D007D6"/>
    <w:rsid w:val="00D22C76"/>
    <w:rsid w:val="00D22ED5"/>
    <w:rsid w:val="00D23C61"/>
    <w:rsid w:val="00D307EE"/>
    <w:rsid w:val="00D55424"/>
    <w:rsid w:val="00D654A4"/>
    <w:rsid w:val="00D729F0"/>
    <w:rsid w:val="00D752F2"/>
    <w:rsid w:val="00D83B69"/>
    <w:rsid w:val="00D92F88"/>
    <w:rsid w:val="00DA6AC4"/>
    <w:rsid w:val="00DC4586"/>
    <w:rsid w:val="00DE17B3"/>
    <w:rsid w:val="00DE40EB"/>
    <w:rsid w:val="00DF6EA7"/>
    <w:rsid w:val="00E0298F"/>
    <w:rsid w:val="00EB5D10"/>
    <w:rsid w:val="00EC16FE"/>
    <w:rsid w:val="00F04F73"/>
    <w:rsid w:val="00F062B3"/>
    <w:rsid w:val="00F11585"/>
    <w:rsid w:val="00F24BB1"/>
    <w:rsid w:val="00F361E4"/>
    <w:rsid w:val="00F445FC"/>
    <w:rsid w:val="00F658DC"/>
    <w:rsid w:val="00F66D75"/>
    <w:rsid w:val="00F7164A"/>
    <w:rsid w:val="00F763EA"/>
    <w:rsid w:val="00F94E20"/>
    <w:rsid w:val="00FC5CD4"/>
    <w:rsid w:val="00FD6374"/>
    <w:rsid w:val="00FE4B8C"/>
    <w:rsid w:val="00FE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C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3">
    <w:name w:val="Normal (Web)"/>
    <w:basedOn w:val="a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4">
    <w:name w:val="Table Grid"/>
    <w:basedOn w:val="a1"/>
    <w:uiPriority w:val="59"/>
    <w:rsid w:val="00AD4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6">
    <w:name w:val="header"/>
    <w:basedOn w:val="a"/>
    <w:link w:val="a7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AA385F"/>
    <w:rPr>
      <w:sz w:val="24"/>
      <w:szCs w:val="28"/>
    </w:rPr>
  </w:style>
  <w:style w:type="paragraph" w:styleId="a8">
    <w:name w:val="footer"/>
    <w:basedOn w:val="a"/>
    <w:link w:val="a9"/>
    <w:rsid w:val="00AA385F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rsid w:val="00AA385F"/>
    <w:rPr>
      <w:sz w:val="24"/>
      <w:szCs w:val="28"/>
    </w:rPr>
  </w:style>
  <w:style w:type="paragraph" w:styleId="aa">
    <w:name w:val="Balloon Text"/>
    <w:basedOn w:val="a"/>
    <w:link w:val="ab"/>
    <w:rsid w:val="00734D2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734D2C"/>
    <w:rPr>
      <w:rFonts w:ascii="Tahoma" w:hAnsi="Tahoma"/>
      <w:sz w:val="16"/>
    </w:rPr>
  </w:style>
  <w:style w:type="paragraph" w:customStyle="1" w:styleId="2">
    <w:name w:val="รายการย่อหน้า2"/>
    <w:basedOn w:val="a"/>
    <w:qFormat/>
    <w:rsid w:val="00D729F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c">
    <w:name w:val="Subtitle"/>
    <w:basedOn w:val="a"/>
    <w:link w:val="ad"/>
    <w:qFormat/>
    <w:rsid w:val="00D729F0"/>
    <w:rPr>
      <w:rFonts w:ascii="Angsana New" w:hAnsi="Angsana New"/>
      <w:b/>
      <w:bCs/>
      <w:sz w:val="32"/>
      <w:szCs w:val="32"/>
    </w:rPr>
  </w:style>
  <w:style w:type="character" w:customStyle="1" w:styleId="ad">
    <w:name w:val="ชื่อเรื่องรอง อักขระ"/>
    <w:basedOn w:val="a0"/>
    <w:link w:val="ac"/>
    <w:rsid w:val="00D729F0"/>
    <w:rPr>
      <w:rFonts w:ascii="Angsana New" w:hAnsi="Angsana New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321EF6"/>
  </w:style>
  <w:style w:type="paragraph" w:styleId="HTML">
    <w:name w:val="HTML Preformatted"/>
    <w:basedOn w:val="a"/>
    <w:link w:val="HTML0"/>
    <w:uiPriority w:val="99"/>
    <w:semiHidden/>
    <w:unhideWhenUsed/>
    <w:rsid w:val="0032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321EF6"/>
    <w:rPr>
      <w:rFonts w:ascii="Angsana New" w:hAnsi="Angsana New"/>
      <w:sz w:val="28"/>
      <w:szCs w:val="28"/>
    </w:rPr>
  </w:style>
  <w:style w:type="character" w:styleId="ae">
    <w:name w:val="Hyperlink"/>
    <w:basedOn w:val="a0"/>
    <w:unhideWhenUsed/>
    <w:rsid w:val="00F76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.nu.ac.th/Hematolog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halassemia.nu@n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NU-PL-54-04</vt:lpstr>
      <vt:lpstr>NU-PL-54-04</vt:lpstr>
    </vt:vector>
  </TitlesOfParts>
  <Company>Planning Division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NU-PL-54-04</dc:title>
  <dc:subject/>
  <dc:creator>nitradeem</dc:creator>
  <cp:keywords/>
  <cp:lastModifiedBy>suparatj</cp:lastModifiedBy>
  <cp:revision>7</cp:revision>
  <cp:lastPrinted>2017-05-04T08:14:00Z</cp:lastPrinted>
  <dcterms:created xsi:type="dcterms:W3CDTF">2017-05-04T06:41:00Z</dcterms:created>
  <dcterms:modified xsi:type="dcterms:W3CDTF">2017-07-03T06:37:00Z</dcterms:modified>
</cp:coreProperties>
</file>