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01" w:rsidRDefault="00ED563F">
      <w:r>
        <w:rPr>
          <w:rFonts w:asciiTheme="minorBidi" w:hAnsiTheme="minorBidi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200660</wp:posOffset>
            </wp:positionV>
            <wp:extent cx="1276350" cy="876300"/>
            <wp:effectExtent l="0" t="0" r="0" b="0"/>
            <wp:wrapThrough wrapText="bothSides">
              <wp:wrapPolygon edited="0">
                <wp:start x="10639" y="0"/>
                <wp:lineTo x="8382" y="0"/>
                <wp:lineTo x="4513" y="4696"/>
                <wp:lineTo x="4513" y="7513"/>
                <wp:lineTo x="2579" y="12678"/>
                <wp:lineTo x="3224" y="16435"/>
                <wp:lineTo x="7415" y="20661"/>
                <wp:lineTo x="8704" y="21130"/>
                <wp:lineTo x="12896" y="21130"/>
                <wp:lineTo x="14185" y="20661"/>
                <wp:lineTo x="18376" y="16435"/>
                <wp:lineTo x="18699" y="11739"/>
                <wp:lineTo x="17409" y="7513"/>
                <wp:lineTo x="17731" y="5635"/>
                <wp:lineTo x="13863" y="470"/>
                <wp:lineTo x="11928" y="0"/>
                <wp:lineTo x="1063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D7A" w:rsidRPr="00ED563F" w:rsidRDefault="00AC033A" w:rsidP="00ED563F">
      <w:pPr>
        <w:tabs>
          <w:tab w:val="left" w:pos="705"/>
          <w:tab w:val="center" w:pos="4680"/>
        </w:tabs>
        <w:spacing w:line="200" w:lineRule="exact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20320</wp:posOffset>
                </wp:positionV>
                <wp:extent cx="914400" cy="542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48" w:rsidRDefault="00555B48">
                            <w:r w:rsidRPr="00DF4AB0">
                              <w:t>Tentative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8pt;margin-top:1.6pt;width:1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">
                <v:textbox>
                  <w:txbxContent>
                    <w:p w:rsidR="00555B48" w:rsidRDefault="00555B48">
                      <w:r w:rsidRPr="00DF4AB0">
                        <w:t>Tentative program</w:t>
                      </w:r>
                    </w:p>
                  </w:txbxContent>
                </v:textbox>
              </v:shape>
            </w:pict>
          </mc:Fallback>
        </mc:AlternateContent>
      </w:r>
      <w:r w:rsidR="00B54D7A" w:rsidRPr="00ED563F">
        <w:rPr>
          <w:rFonts w:asciiTheme="minorBidi" w:hAnsiTheme="minorBidi" w:hint="cs"/>
          <w:b/>
          <w:bCs/>
          <w:sz w:val="28"/>
          <w:cs/>
        </w:rPr>
        <w:t>กำหนด</w:t>
      </w:r>
      <w:r w:rsidR="00B54D7A" w:rsidRPr="00ED563F">
        <w:rPr>
          <w:rFonts w:asciiTheme="minorBidi" w:hAnsiTheme="minorBidi"/>
          <w:b/>
          <w:bCs/>
          <w:sz w:val="28"/>
          <w:cs/>
        </w:rPr>
        <w:t>ก</w:t>
      </w:r>
      <w:r w:rsidR="00B54D7A" w:rsidRPr="00ED563F">
        <w:rPr>
          <w:rFonts w:asciiTheme="minorBidi" w:hAnsiTheme="minorBidi" w:hint="cs"/>
          <w:b/>
          <w:bCs/>
          <w:sz w:val="28"/>
          <w:cs/>
        </w:rPr>
        <w:t>ารการ</w:t>
      </w:r>
      <w:r w:rsidR="00CD3828">
        <w:rPr>
          <w:rFonts w:asciiTheme="minorBidi" w:hAnsiTheme="minorBidi"/>
          <w:b/>
          <w:bCs/>
          <w:sz w:val="28"/>
          <w:cs/>
        </w:rPr>
        <w:t>รจัดอบรมเชิงปฏิบัติการ</w:t>
      </w:r>
    </w:p>
    <w:p w:rsidR="00A722AB" w:rsidRPr="00ED563F" w:rsidRDefault="00A722AB" w:rsidP="00ED563F">
      <w:pPr>
        <w:tabs>
          <w:tab w:val="left" w:pos="1170"/>
          <w:tab w:val="center" w:pos="4680"/>
        </w:tabs>
        <w:spacing w:line="200" w:lineRule="exact"/>
        <w:jc w:val="center"/>
        <w:rPr>
          <w:rFonts w:asciiTheme="minorBidi" w:hAnsiTheme="minorBidi"/>
          <w:b/>
          <w:bCs/>
          <w:sz w:val="28"/>
        </w:rPr>
      </w:pPr>
      <w:r w:rsidRPr="00ED563F">
        <w:rPr>
          <w:rFonts w:asciiTheme="minorBidi" w:hAnsiTheme="minorBidi"/>
          <w:b/>
          <w:bCs/>
          <w:sz w:val="28"/>
        </w:rPr>
        <w:t xml:space="preserve"> </w:t>
      </w:r>
      <w:r w:rsidR="00B54D7A" w:rsidRPr="00ED563F">
        <w:rPr>
          <w:rFonts w:asciiTheme="minorBidi" w:hAnsiTheme="minorBidi"/>
          <w:b/>
          <w:bCs/>
          <w:sz w:val="28"/>
        </w:rPr>
        <w:t>Advance</w:t>
      </w:r>
      <w:r w:rsidR="00CD3828">
        <w:rPr>
          <w:rFonts w:asciiTheme="minorBidi" w:hAnsiTheme="minorBidi"/>
          <w:b/>
          <w:bCs/>
          <w:sz w:val="28"/>
        </w:rPr>
        <w:t>d</w:t>
      </w:r>
      <w:r w:rsidR="00B54D7A" w:rsidRPr="00ED563F">
        <w:rPr>
          <w:rFonts w:asciiTheme="minorBidi" w:hAnsiTheme="minorBidi"/>
          <w:b/>
          <w:bCs/>
          <w:sz w:val="28"/>
        </w:rPr>
        <w:t xml:space="preserve"> Medical Laboratory Practices and Applications</w:t>
      </w:r>
    </w:p>
    <w:p w:rsidR="00AE3347" w:rsidRPr="00ED563F" w:rsidRDefault="00AE3347" w:rsidP="00ED563F">
      <w:pPr>
        <w:spacing w:line="200" w:lineRule="exact"/>
        <w:jc w:val="center"/>
        <w:rPr>
          <w:rFonts w:ascii="Cordia New" w:hAnsi="Cordia New" w:cs="Cordia New"/>
          <w:b/>
          <w:bCs/>
          <w:sz w:val="28"/>
          <w:cs/>
        </w:rPr>
      </w:pPr>
      <w:r w:rsidRPr="00DF4AB0">
        <w:rPr>
          <w:rFonts w:ascii="Cordia New" w:hAnsi="Cordia New" w:cs="Cordia New"/>
          <w:b/>
          <w:bCs/>
          <w:sz w:val="28"/>
          <w:cs/>
        </w:rPr>
        <w:t xml:space="preserve">วันที่ </w:t>
      </w:r>
      <w:r w:rsidRPr="00DF4AB0">
        <w:rPr>
          <w:rFonts w:ascii="Cordia New" w:hAnsi="Cordia New" w:cs="Cordia New"/>
          <w:b/>
          <w:bCs/>
          <w:sz w:val="28"/>
        </w:rPr>
        <w:t xml:space="preserve">22 </w:t>
      </w:r>
      <w:r w:rsidRPr="00DF4AB0">
        <w:rPr>
          <w:rFonts w:ascii="Cordia New" w:hAnsi="Cordia New" w:cs="Cordia New"/>
          <w:b/>
          <w:bCs/>
          <w:sz w:val="28"/>
          <w:cs/>
        </w:rPr>
        <w:t>และ</w:t>
      </w:r>
      <w:r w:rsidRPr="00DF4AB0">
        <w:rPr>
          <w:rFonts w:ascii="Cordia New" w:hAnsi="Cordia New" w:cs="Cordia New"/>
          <w:b/>
          <w:bCs/>
          <w:sz w:val="28"/>
        </w:rPr>
        <w:t xml:space="preserve"> 23 </w:t>
      </w:r>
      <w:r w:rsidRPr="00DF4AB0">
        <w:rPr>
          <w:rFonts w:ascii="Cordia New" w:hAnsi="Cordia New" w:cs="Cordia New"/>
          <w:b/>
          <w:bCs/>
          <w:sz w:val="28"/>
          <w:cs/>
        </w:rPr>
        <w:t xml:space="preserve">มิถุนายน 2560 </w:t>
      </w:r>
    </w:p>
    <w:p w:rsidR="00AE3347" w:rsidRPr="00ED563F" w:rsidRDefault="00AE3347" w:rsidP="00ED563F">
      <w:pPr>
        <w:spacing w:line="200" w:lineRule="exact"/>
        <w:jc w:val="center"/>
        <w:rPr>
          <w:rFonts w:ascii="Cordia New" w:hAnsi="Cordia New" w:cs="Cordia New"/>
          <w:b/>
          <w:bCs/>
          <w:sz w:val="28"/>
          <w:cs/>
        </w:rPr>
      </w:pPr>
      <w:r w:rsidRPr="00ED563F">
        <w:rPr>
          <w:rFonts w:ascii="Cordia New" w:hAnsi="Cordia New" w:cs="Cordia New"/>
          <w:b/>
          <w:bCs/>
          <w:sz w:val="28"/>
          <w:cs/>
        </w:rPr>
        <w:t xml:space="preserve">               </w:t>
      </w:r>
      <w:r w:rsidR="00ED563F">
        <w:rPr>
          <w:rFonts w:ascii="Cordia New" w:hAnsi="Cordia New" w:cs="Cordia New" w:hint="cs"/>
          <w:b/>
          <w:bCs/>
          <w:sz w:val="28"/>
          <w:cs/>
        </w:rPr>
        <w:t xml:space="preserve">          </w:t>
      </w:r>
      <w:r w:rsidRPr="00ED563F">
        <w:rPr>
          <w:rFonts w:ascii="Cordia New" w:hAnsi="Cordia New" w:cs="Cordia New"/>
          <w:b/>
          <w:bCs/>
          <w:sz w:val="28"/>
          <w:cs/>
        </w:rPr>
        <w:t xml:space="preserve">ณ.โรงแรม </w:t>
      </w:r>
      <w:r w:rsidRPr="00ED563F">
        <w:rPr>
          <w:rFonts w:ascii="Cordia New" w:hAnsi="Cordia New" w:cs="Cordia New"/>
          <w:b/>
          <w:bCs/>
          <w:sz w:val="28"/>
        </w:rPr>
        <w:t xml:space="preserve">SD Avenue </w:t>
      </w:r>
      <w:r w:rsidRPr="00ED563F">
        <w:rPr>
          <w:rFonts w:ascii="Cordia New" w:hAnsi="Cordia New" w:cs="Cordia New"/>
          <w:b/>
          <w:bCs/>
          <w:sz w:val="28"/>
          <w:cs/>
        </w:rPr>
        <w:t>ถนนปิ่นเกล้า</w:t>
      </w:r>
      <w:r w:rsidR="00613B4E" w:rsidRPr="00ED563F">
        <w:rPr>
          <w:rFonts w:ascii="Cordia New" w:hAnsi="Cordia New" w:cs="Cordia New" w:hint="cs"/>
          <w:b/>
          <w:bCs/>
          <w:sz w:val="28"/>
          <w:cs/>
        </w:rPr>
        <w:t>-นครชัยศรี</w:t>
      </w:r>
      <w:r w:rsidRPr="00ED563F">
        <w:rPr>
          <w:rFonts w:ascii="Cordia New" w:hAnsi="Cordia New" w:cs="Cordia New"/>
          <w:b/>
          <w:bCs/>
          <w:sz w:val="28"/>
          <w:cs/>
        </w:rPr>
        <w:t xml:space="preserve"> กรุงเทพ</w:t>
      </w:r>
      <w:r w:rsidR="00613B4E" w:rsidRPr="00ED563F">
        <w:rPr>
          <w:rFonts w:ascii="Cordia New" w:hAnsi="Cordia New" w:cs="Cordia New" w:hint="cs"/>
          <w:b/>
          <w:bCs/>
          <w:sz w:val="28"/>
          <w:cs/>
        </w:rPr>
        <w:t>มหานคร</w:t>
      </w:r>
    </w:p>
    <w:tbl>
      <w:tblPr>
        <w:tblStyle w:val="1"/>
        <w:tblpPr w:leftFromText="181" w:rightFromText="181" w:vertAnchor="text" w:horzAnchor="margin" w:tblpY="109"/>
        <w:tblW w:w="9747" w:type="dxa"/>
        <w:tblLook w:val="04A0" w:firstRow="1" w:lastRow="0" w:firstColumn="1" w:lastColumn="0" w:noHBand="0" w:noVBand="1"/>
      </w:tblPr>
      <w:tblGrid>
        <w:gridCol w:w="1844"/>
        <w:gridCol w:w="5068"/>
        <w:gridCol w:w="2835"/>
      </w:tblGrid>
      <w:tr w:rsidR="00AE3347" w:rsidRPr="00B54811" w:rsidTr="00AE3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E3347" w:rsidRPr="00A16FD1" w:rsidRDefault="00AE3347" w:rsidP="00AE3347">
            <w:pPr>
              <w:spacing w:line="400" w:lineRule="exact"/>
              <w:rPr>
                <w:rFonts w:asciiTheme="minorBidi" w:hAnsiTheme="minorBidi"/>
                <w:sz w:val="30"/>
                <w:szCs w:val="30"/>
                <w:cs/>
              </w:rPr>
            </w:pPr>
            <w:r w:rsidRPr="00A16FD1">
              <w:rPr>
                <w:rFonts w:asciiTheme="minorBidi" w:hAnsiTheme="minorBidi"/>
                <w:sz w:val="30"/>
                <w:szCs w:val="30"/>
              </w:rPr>
              <w:t>22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มิถุนายน </w:t>
            </w:r>
            <w:r w:rsidRPr="00A16FD1">
              <w:rPr>
                <w:rFonts w:asciiTheme="minorBidi" w:hAnsiTheme="minorBidi"/>
                <w:sz w:val="30"/>
                <w:szCs w:val="30"/>
              </w:rPr>
              <w:t>2560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                    </w:t>
            </w:r>
            <w:r w:rsidRPr="00A16FD1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                                            </w:t>
            </w:r>
            <w:r w:rsidRPr="00A16FD1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  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>วิทยากร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0 –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08.30</w:t>
            </w:r>
          </w:p>
        </w:tc>
        <w:tc>
          <w:tcPr>
            <w:tcW w:w="5068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Default="00AE3347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08.30 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08.45</w:t>
            </w:r>
          </w:p>
        </w:tc>
        <w:tc>
          <w:tcPr>
            <w:tcW w:w="5068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เปิดการประชุม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หัวหน้าภาควิชาอายุรศาสตร์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AE3347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08.45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–09.</w:t>
            </w:r>
            <w:r w:rsidR="00250CD4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 w:hint="cs"/>
                <w:sz w:val="30"/>
                <w:szCs w:val="30"/>
                <w:cs/>
              </w:rPr>
              <w:t>บุคลากร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และระบบคุณภาพ</w:t>
            </w:r>
            <w:r w:rsidR="00482747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inorBidi" w:hAnsiTheme="minorBidi"/>
                <w:sz w:val="30"/>
                <w:szCs w:val="30"/>
              </w:rPr>
              <w:t>: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ทางไปสู่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ISO accreditation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 w:rsidRPr="00B54811">
              <w:rPr>
                <w:rFonts w:asciiTheme="minorBidi" w:hAnsiTheme="minorBidi" w:hint="cs"/>
                <w:sz w:val="30"/>
                <w:szCs w:val="30"/>
                <w:cs/>
              </w:rPr>
              <w:t>ศิริรัตน์ พลอยบุตร</w:t>
            </w:r>
          </w:p>
        </w:tc>
      </w:tr>
      <w:tr w:rsidR="00AE3347" w:rsidRPr="00CB1109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CB1109" w:rsidRDefault="00AE3347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</w:pPr>
            <w:r w:rsidRPr="00CB1109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>09.</w:t>
            </w:r>
            <w:r w:rsidR="00250CD4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>15</w:t>
            </w:r>
            <w:r w:rsidRPr="00CB1109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 xml:space="preserve"> – </w:t>
            </w:r>
            <w:r w:rsidR="00250CD4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>10.00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DF4AB0" w:rsidRDefault="00474F0C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  <w:cs/>
              </w:rPr>
            </w:pPr>
            <w:r w:rsidRPr="00DF4AB0">
              <w:rPr>
                <w:rFonts w:asciiTheme="minorBidi" w:hAnsiTheme="minorBidi"/>
                <w:color w:val="auto"/>
                <w:sz w:val="30"/>
                <w:szCs w:val="30"/>
              </w:rPr>
              <w:t>Laboratory diagnosis for systemic infection</w:t>
            </w:r>
            <w:r w:rsidR="00250CD4" w:rsidRPr="00DF4AB0">
              <w:rPr>
                <w:rFonts w:asciiTheme="minorBidi" w:hAnsiTheme="minorBidi"/>
                <w:color w:val="auto"/>
                <w:sz w:val="30"/>
                <w:szCs w:val="30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DF4AB0" w:rsidRDefault="00CB1109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  <w:cs/>
              </w:rPr>
            </w:pPr>
            <w:r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>ศ.พญ.ยุพิน</w:t>
            </w:r>
            <w:r w:rsidR="000F2322"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 xml:space="preserve"> ศุพุทธมงคล</w:t>
            </w:r>
          </w:p>
        </w:tc>
      </w:tr>
      <w:tr w:rsidR="00AE3347" w:rsidRPr="00CB1109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CB1109" w:rsidRDefault="00AE3347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</w:pPr>
            <w:r w:rsidRPr="00CB1109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>10.</w:t>
            </w:r>
            <w:r w:rsidR="00250CD4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 xml:space="preserve">00 </w:t>
            </w:r>
            <w:r w:rsidRPr="00CB1109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 xml:space="preserve">– </w:t>
            </w:r>
            <w:r w:rsidR="00250CD4">
              <w:rPr>
                <w:rFonts w:asciiTheme="minorBidi" w:hAnsiTheme="minorBidi"/>
                <w:b w:val="0"/>
                <w:bCs w:val="0"/>
                <w:color w:val="auto"/>
                <w:sz w:val="30"/>
                <w:szCs w:val="30"/>
              </w:rPr>
              <w:t>10.15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DF4AB0" w:rsidRDefault="00AE3347" w:rsidP="00474F0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  <w:r w:rsidRPr="00DF4AB0">
              <w:rPr>
                <w:rFonts w:asciiTheme="minorBidi" w:hAnsiTheme="minorBidi"/>
                <w:color w:val="auto"/>
                <w:sz w:val="30"/>
                <w:szCs w:val="30"/>
              </w:rPr>
              <w:t xml:space="preserve"> </w:t>
            </w:r>
            <w:r w:rsidR="00474F0C" w:rsidRPr="00DF4AB0">
              <w:rPr>
                <w:rFonts w:asciiTheme="minorBidi" w:hAnsiTheme="minorBidi"/>
                <w:color w:val="auto"/>
                <w:sz w:val="30"/>
                <w:szCs w:val="30"/>
              </w:rPr>
              <w:t>IFA profile for the diagnosis of leptospirosis, scrub typhus and murine typhus</w:t>
            </w:r>
          </w:p>
          <w:p w:rsidR="007A4320" w:rsidRPr="00DF4AB0" w:rsidRDefault="007A4320" w:rsidP="00474F0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E3347" w:rsidRPr="00CB1109" w:rsidRDefault="00CB1109" w:rsidP="00250CD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 xml:space="preserve">เสาวลักษณ์ </w:t>
            </w:r>
            <w:r w:rsidR="004714CA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>ศิลปสาคร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250CD4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10.15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1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45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</w:rPr>
              <w:t>Coffee Break</w:t>
            </w:r>
            <w:r w:rsidR="007E31EF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AD6029">
              <w:rPr>
                <w:rFonts w:asciiTheme="minorBidi" w:hAnsiTheme="minorBidi"/>
                <w:sz w:val="30"/>
                <w:szCs w:val="30"/>
              </w:rPr>
              <w:t>and booth presentation</w:t>
            </w:r>
          </w:p>
          <w:p w:rsidR="007A4320" w:rsidRPr="00B54811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250CD4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10.50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11.20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DF4AB0" w:rsidRDefault="004714CA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  <w:r w:rsidRPr="00DF4AB0">
              <w:rPr>
                <w:rFonts w:asciiTheme="minorBidi" w:hAnsiTheme="minorBidi"/>
                <w:color w:val="auto"/>
                <w:sz w:val="30"/>
                <w:szCs w:val="30"/>
              </w:rPr>
              <w:t>Simple urine exam for complicated disease</w:t>
            </w:r>
            <w:r w:rsidR="00AE3347"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DF4AB0" w:rsidRDefault="00EA5AD7" w:rsidP="004714C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  <w:cs/>
              </w:rPr>
            </w:pPr>
            <w:r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>อ.นพ.</w:t>
            </w:r>
            <w:r w:rsidR="004714CA"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>ณัฐสิทธิ์ ลาภปริสุทธิ์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Pr="00894D49" w:rsidRDefault="00250CD4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11.20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11.35</w:t>
            </w:r>
          </w:p>
        </w:tc>
        <w:tc>
          <w:tcPr>
            <w:tcW w:w="5068" w:type="dxa"/>
            <w:shd w:val="clear" w:color="auto" w:fill="auto"/>
          </w:tcPr>
          <w:p w:rsidR="00AE3347" w:rsidRPr="00DF4AB0" w:rsidRDefault="004714CA" w:rsidP="00EA5AD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  <w:r w:rsidRPr="00DF4AB0">
              <w:rPr>
                <w:rFonts w:asciiTheme="minorBidi" w:hAnsiTheme="minorBidi"/>
                <w:color w:val="auto"/>
                <w:sz w:val="30"/>
                <w:szCs w:val="30"/>
              </w:rPr>
              <w:t>Urinalysis : From the expert view</w:t>
            </w:r>
          </w:p>
          <w:p w:rsidR="007A4320" w:rsidRPr="00DF4AB0" w:rsidRDefault="007A4320" w:rsidP="00EA5AD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AE3347" w:rsidRPr="00DF4AB0" w:rsidRDefault="004714C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30"/>
                <w:szCs w:val="30"/>
              </w:rPr>
            </w:pPr>
            <w:r w:rsidRPr="00DF4AB0">
              <w:rPr>
                <w:rFonts w:asciiTheme="minorBidi" w:hAnsiTheme="minorBidi" w:hint="cs"/>
                <w:color w:val="auto"/>
                <w:sz w:val="30"/>
                <w:szCs w:val="30"/>
                <w:cs/>
              </w:rPr>
              <w:t>สุมิตรา มิ่งคำ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Default="00250CD4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11.40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12.</w:t>
            </w:r>
            <w:r w:rsidR="006A162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</w:t>
            </w:r>
          </w:p>
          <w:p w:rsidR="0006400A" w:rsidRDefault="0006400A" w:rsidP="00250CD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BC532A" w:rsidRDefault="00BC532A" w:rsidP="006A1621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614CAB" w:rsidRDefault="00614CAB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250CD4" w:rsidRPr="00B54811" w:rsidRDefault="00250CD4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12.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13.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:rsidR="00250CD4" w:rsidRDefault="00474F0C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Pre-l</w:t>
            </w:r>
            <w:r w:rsidR="00AE3347" w:rsidRPr="00B54811">
              <w:rPr>
                <w:rFonts w:asciiTheme="minorBidi" w:hAnsiTheme="minorBidi"/>
                <w:sz w:val="30"/>
                <w:szCs w:val="30"/>
              </w:rPr>
              <w:t>unch</w:t>
            </w:r>
            <w:r w:rsidR="00745E41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proofErr w:type="gramStart"/>
            <w:r w:rsidR="00745E41">
              <w:rPr>
                <w:rFonts w:asciiTheme="minorBidi" w:hAnsiTheme="minorBidi"/>
                <w:sz w:val="30"/>
                <w:szCs w:val="30"/>
              </w:rPr>
              <w:t>Symposium</w:t>
            </w:r>
            <w:r w:rsidR="00B91F94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06400A">
              <w:rPr>
                <w:rFonts w:asciiTheme="minorBidi" w:hAnsiTheme="minorBidi"/>
                <w:sz w:val="30"/>
                <w:szCs w:val="30"/>
              </w:rPr>
              <w:t>:</w:t>
            </w:r>
            <w:proofErr w:type="gramEnd"/>
            <w:r w:rsidR="0006400A">
              <w:rPr>
                <w:rFonts w:asciiTheme="minorBidi" w:hAnsiTheme="minorBidi"/>
                <w:sz w:val="30"/>
                <w:szCs w:val="30"/>
              </w:rPr>
              <w:t xml:space="preserve"> Comprehensive Test System for the Serological determination of auto-antibodies against neuronal antigens.</w:t>
            </w:r>
          </w:p>
          <w:p w:rsidR="00614CAB" w:rsidRDefault="00614CAB" w:rsidP="004827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482747" w:rsidRDefault="00482747" w:rsidP="004827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Lunch</w:t>
            </w:r>
          </w:p>
          <w:p w:rsidR="00482747" w:rsidRPr="00B54811" w:rsidRDefault="00482747" w:rsidP="0006400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E3347" w:rsidRDefault="0006400A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จันทิมา สุขสกุลชัย </w:t>
            </w:r>
          </w:p>
          <w:p w:rsidR="0006400A" w:rsidRDefault="0006400A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Hausen</w:t>
            </w:r>
            <w:proofErr w:type="spellEnd"/>
            <w:r>
              <w:rPr>
                <w:rFonts w:asciiTheme="minorBidi" w:hAnsiTheme="minorBidi"/>
                <w:sz w:val="30"/>
                <w:szCs w:val="30"/>
              </w:rPr>
              <w:t xml:space="preserve"> Bernstein </w:t>
            </w:r>
            <w:proofErr w:type="spellStart"/>
            <w:r>
              <w:rPr>
                <w:rFonts w:asciiTheme="minorBidi" w:hAnsiTheme="minorBidi"/>
                <w:sz w:val="30"/>
                <w:szCs w:val="30"/>
              </w:rPr>
              <w:t>Co.Ltd</w:t>
            </w:r>
            <w:proofErr w:type="spellEnd"/>
            <w:r>
              <w:rPr>
                <w:rFonts w:asciiTheme="minorBidi" w:hAnsiTheme="minorBidi"/>
                <w:sz w:val="30"/>
                <w:szCs w:val="30"/>
              </w:rPr>
              <w:t>.</w:t>
            </w:r>
          </w:p>
          <w:p w:rsidR="0006400A" w:rsidRDefault="0006400A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482747" w:rsidRPr="00B54811" w:rsidRDefault="00482747" w:rsidP="00614CAB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68" w:type="dxa"/>
            <w:shd w:val="clear" w:color="auto" w:fill="auto"/>
          </w:tcPr>
          <w:p w:rsidR="00AE3347" w:rsidRPr="00A16FD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A16FD1">
              <w:rPr>
                <w:rFonts w:asciiTheme="minorBidi" w:hAnsiTheme="minorBidi"/>
                <w:b/>
                <w:bCs/>
                <w:sz w:val="30"/>
                <w:szCs w:val="30"/>
              </w:rPr>
              <w:t>Recent Advance in Cerebrospinal Fluid</w:t>
            </w:r>
            <w:r w:rsidR="00613B4E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</w:t>
            </w:r>
            <w:r w:rsidRPr="00A16FD1">
              <w:rPr>
                <w:rFonts w:asciiTheme="minorBidi" w:hAnsiTheme="minorBidi"/>
                <w:b/>
                <w:bCs/>
                <w:sz w:val="30"/>
                <w:szCs w:val="30"/>
              </w:rPr>
              <w:t>(CSF) Analysis</w:t>
            </w:r>
          </w:p>
        </w:tc>
        <w:tc>
          <w:tcPr>
            <w:tcW w:w="2835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AE3347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13.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2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1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3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5</w:t>
            </w:r>
            <w:r w:rsidR="00B91F94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The importance of CSF Investigations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ind w:left="-35"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 w:cs="Cordia New"/>
                <w:sz w:val="30"/>
                <w:szCs w:val="30"/>
                <w:cs/>
              </w:rPr>
              <w:t>รศ.พญ. นาราพร ประยูรวิวัฒน์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B91F94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3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5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4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5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</w:rPr>
              <w:t>Laboratory technique and applications for diagnosis neurological diseases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 w:hint="cs"/>
                <w:sz w:val="30"/>
                <w:szCs w:val="30"/>
                <w:cs/>
              </w:rPr>
              <w:t>เลิศชาย วชิรุตมางกูร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Pr="00B54811" w:rsidRDefault="00AE3347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4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5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15.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2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</w:rPr>
              <w:t>Coffee Break</w:t>
            </w:r>
            <w:r w:rsidR="00AD6029">
              <w:rPr>
                <w:rFonts w:asciiTheme="minorBidi" w:hAnsiTheme="minorBidi"/>
                <w:sz w:val="30"/>
                <w:szCs w:val="30"/>
              </w:rPr>
              <w:t xml:space="preserve"> and booth presentation</w:t>
            </w:r>
          </w:p>
        </w:tc>
        <w:tc>
          <w:tcPr>
            <w:tcW w:w="2835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Pr="00B54811" w:rsidRDefault="00AE3347" w:rsidP="00614CA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2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16.</w:t>
            </w:r>
            <w:r w:rsidR="00614CA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2</w:t>
            </w:r>
            <w:r w:rsidR="00B91F94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5068" w:type="dxa"/>
            <w:shd w:val="clear" w:color="auto" w:fill="auto"/>
          </w:tcPr>
          <w:p w:rsidR="00AE3347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</w:rPr>
              <w:t>Laboratory technique and applications for diagnosis neurological diseases</w:t>
            </w: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7A432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06400A" w:rsidRPr="00B54811" w:rsidRDefault="0006400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 w:hint="cs"/>
                <w:sz w:val="30"/>
                <w:szCs w:val="30"/>
                <w:cs/>
              </w:rPr>
              <w:lastRenderedPageBreak/>
              <w:t>เลิศชาย วชิรุตมางกูร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E3347" w:rsidRPr="00A16FD1" w:rsidRDefault="00AE3347" w:rsidP="00AE3347">
            <w:pPr>
              <w:spacing w:line="400" w:lineRule="exact"/>
              <w:rPr>
                <w:rFonts w:asciiTheme="minorBidi" w:hAnsiTheme="minorBidi"/>
                <w:sz w:val="30"/>
                <w:szCs w:val="30"/>
                <w:cs/>
              </w:rPr>
            </w:pPr>
            <w:r w:rsidRPr="00A16FD1">
              <w:rPr>
                <w:rFonts w:asciiTheme="minorBidi" w:hAnsiTheme="minorBidi"/>
                <w:sz w:val="30"/>
                <w:szCs w:val="30"/>
              </w:rPr>
              <w:lastRenderedPageBreak/>
              <w:t>23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มิถุนายน </w:t>
            </w:r>
            <w:r w:rsidRPr="00A16FD1">
              <w:rPr>
                <w:rFonts w:asciiTheme="minorBidi" w:hAnsiTheme="minorBidi"/>
                <w:sz w:val="30"/>
                <w:szCs w:val="30"/>
              </w:rPr>
              <w:t>2560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                    </w:t>
            </w:r>
            <w:r w:rsidRPr="00A16FD1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 xml:space="preserve">                               </w:t>
            </w:r>
            <w:r w:rsidRPr="00A16FD1"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                  </w:t>
            </w:r>
            <w:r w:rsidRPr="00A16FD1">
              <w:rPr>
                <w:rFonts w:asciiTheme="minorBidi" w:hAnsiTheme="minorBidi"/>
                <w:sz w:val="30"/>
                <w:szCs w:val="30"/>
                <w:cs/>
              </w:rPr>
              <w:t>วิทยากร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68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A16FD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A16FD1">
              <w:rPr>
                <w:rFonts w:asciiTheme="minorBidi" w:hAnsiTheme="minorBidi"/>
                <w:b/>
                <w:bCs/>
                <w:sz w:val="30"/>
                <w:szCs w:val="30"/>
              </w:rPr>
              <w:t>Up-to-date in Hematology Laboratory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Pr="00B54811" w:rsidRDefault="00AE3347" w:rsidP="00ED563F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08.00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 w:rsidR="00ED563F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08.30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The standard for reporting of blood smear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Pr="00B54811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อ.นพ. เอกพล อัจฉริยะประสิทธิ์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AE3347" w:rsidRDefault="00ED563F" w:rsidP="00ED563F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08.30</w:t>
            </w:r>
            <w:r w:rsidR="00AE3347"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09.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="00AE3347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</w:p>
          <w:p w:rsidR="00ED563F" w:rsidRPr="00B54811" w:rsidRDefault="00ED563F" w:rsidP="00ED563F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09.00 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09.30</w:t>
            </w:r>
          </w:p>
        </w:tc>
        <w:tc>
          <w:tcPr>
            <w:tcW w:w="5068" w:type="dxa"/>
            <w:shd w:val="clear" w:color="auto" w:fill="auto"/>
            <w:hideMark/>
          </w:tcPr>
          <w:p w:rsidR="00AE3347" w:rsidRDefault="00AE3347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 xml:space="preserve">Laboratory technique for </w:t>
            </w:r>
            <w:r w:rsidR="00ED563F">
              <w:rPr>
                <w:rFonts w:asciiTheme="minorBidi" w:hAnsiTheme="minorBidi"/>
                <w:sz w:val="30"/>
                <w:szCs w:val="30"/>
              </w:rPr>
              <w:t>hematologic malignancy</w:t>
            </w:r>
          </w:p>
          <w:p w:rsidR="00ED563F" w:rsidRPr="00B54811" w:rsidRDefault="00F44CA6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Pit</w:t>
            </w:r>
            <w:r w:rsidR="00ED563F">
              <w:rPr>
                <w:rFonts w:asciiTheme="minorBidi" w:hAnsiTheme="minorBidi"/>
                <w:sz w:val="30"/>
                <w:szCs w:val="30"/>
              </w:rPr>
              <w:t>fall in hemoglobin analysis and interpretation</w:t>
            </w:r>
            <w:r>
              <w:rPr>
                <w:rFonts w:asciiTheme="minorBidi" w:hAnsiTheme="minorBidi"/>
                <w:sz w:val="30"/>
                <w:szCs w:val="30"/>
              </w:rPr>
              <w:t>s</w:t>
            </w:r>
          </w:p>
        </w:tc>
        <w:tc>
          <w:tcPr>
            <w:tcW w:w="2835" w:type="dxa"/>
            <w:shd w:val="clear" w:color="auto" w:fill="auto"/>
            <w:hideMark/>
          </w:tcPr>
          <w:p w:rsidR="00AE3347" w:rsidRDefault="00ED563F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อรทัย พรหมสุวิชา</w:t>
            </w:r>
          </w:p>
          <w:p w:rsidR="00ED563F" w:rsidRPr="00B54811" w:rsidRDefault="00AC033A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อ.นพ. ศุภชัย เอกวัฒนกิจ</w:t>
            </w:r>
          </w:p>
        </w:tc>
      </w:tr>
      <w:tr w:rsidR="00AE3347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AE3347" w:rsidRDefault="00AE3347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09.30</w:t>
            </w:r>
            <w:r w:rsidRPr="00A16C06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A16C06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10.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  <w:r w:rsidRPr="00A16C06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0</w:t>
            </w:r>
          </w:p>
          <w:p w:rsidR="007A4320" w:rsidRDefault="007A4320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7A4320" w:rsidRPr="00A16C06" w:rsidRDefault="006F41CB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10.00 - 10.30</w:t>
            </w:r>
          </w:p>
        </w:tc>
        <w:tc>
          <w:tcPr>
            <w:tcW w:w="5068" w:type="dxa"/>
            <w:shd w:val="clear" w:color="auto" w:fill="auto"/>
          </w:tcPr>
          <w:p w:rsidR="00AE3347" w:rsidRDefault="00AE3347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Quality control of CBC</w:t>
            </w:r>
          </w:p>
          <w:p w:rsidR="007A4320" w:rsidRDefault="007A4320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6F41CB" w:rsidRPr="00B54811" w:rsidRDefault="006F41CB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B54811">
              <w:rPr>
                <w:rFonts w:asciiTheme="minorBidi" w:hAnsiTheme="minorBidi"/>
                <w:sz w:val="30"/>
                <w:szCs w:val="30"/>
              </w:rPr>
              <w:t>Coffee Break</w:t>
            </w:r>
            <w:r>
              <w:rPr>
                <w:rFonts w:asciiTheme="minorBidi" w:hAnsiTheme="minorBidi"/>
                <w:sz w:val="30"/>
                <w:szCs w:val="30"/>
              </w:rPr>
              <w:t xml:space="preserve">  and booth presentation (optional)</w:t>
            </w:r>
          </w:p>
        </w:tc>
        <w:tc>
          <w:tcPr>
            <w:tcW w:w="2835" w:type="dxa"/>
            <w:shd w:val="clear" w:color="auto" w:fill="auto"/>
          </w:tcPr>
          <w:p w:rsidR="00AE3347" w:rsidRPr="00B54811" w:rsidRDefault="00CB1109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เยาวลักษณ์  อู่ปรัชญา</w:t>
            </w:r>
          </w:p>
        </w:tc>
      </w:tr>
      <w:tr w:rsidR="00AE3347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6F41CB" w:rsidRDefault="006F41CB" w:rsidP="006F41C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AE3347" w:rsidRPr="00B54811" w:rsidRDefault="00AE3347" w:rsidP="006F41C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10.</w:t>
            </w:r>
            <w:r w:rsidR="006F41C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30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  <w:r w:rsidR="00582853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="006F41C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="00582853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 w:rsidR="006F41CB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</w:t>
            </w:r>
          </w:p>
        </w:tc>
        <w:tc>
          <w:tcPr>
            <w:tcW w:w="5068" w:type="dxa"/>
            <w:shd w:val="clear" w:color="auto" w:fill="auto"/>
            <w:hideMark/>
          </w:tcPr>
          <w:p w:rsidR="006F41CB" w:rsidRPr="00DF4AB0" w:rsidRDefault="006F41CB" w:rsidP="00583981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AE3347" w:rsidRPr="00DF4AB0" w:rsidRDefault="00AE3347" w:rsidP="00583981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 xml:space="preserve">Workshop </w:t>
            </w:r>
            <w:r w:rsidR="00583981" w:rsidRPr="00DF4AB0">
              <w:rPr>
                <w:rFonts w:asciiTheme="minorBidi" w:hAnsiTheme="minorBidi"/>
                <w:sz w:val="30"/>
                <w:szCs w:val="30"/>
              </w:rPr>
              <w:t>1-</w:t>
            </w:r>
            <w:r w:rsidR="00DF4AB0" w:rsidRPr="00DF4AB0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="00583981" w:rsidRPr="00DF4AB0">
              <w:rPr>
                <w:rFonts w:asciiTheme="minorBidi" w:hAnsiTheme="minorBidi"/>
                <w:sz w:val="30"/>
                <w:szCs w:val="30"/>
              </w:rPr>
              <w:t xml:space="preserve">4 : session I </w:t>
            </w:r>
            <w:r w:rsidR="00583981"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(Separate to 4 group</w:t>
            </w:r>
            <w:r w:rsidR="0026435A"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s</w:t>
            </w:r>
            <w:r w:rsidR="00583981"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781292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</w:p>
          <w:p w:rsidR="00AE3347" w:rsidRPr="00B54811" w:rsidRDefault="00583981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583981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Rotary workshop</w:t>
            </w:r>
            <w:r w:rsidR="0026435A" w:rsidRPr="0026435A">
              <w:rPr>
                <w:rFonts w:asciiTheme="minorBidi" w:hAnsiTheme="minorBidi"/>
                <w:b/>
                <w:bCs/>
                <w:sz w:val="30"/>
                <w:szCs w:val="30"/>
              </w:rPr>
              <w:t>s</w:t>
            </w:r>
          </w:p>
        </w:tc>
      </w:tr>
      <w:tr w:rsidR="00781292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781292" w:rsidRPr="00B54811" w:rsidRDefault="00781292" w:rsidP="006F41CB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.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–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12.00</w:t>
            </w:r>
          </w:p>
        </w:tc>
        <w:tc>
          <w:tcPr>
            <w:tcW w:w="5068" w:type="dxa"/>
            <w:shd w:val="clear" w:color="auto" w:fill="auto"/>
            <w:hideMark/>
          </w:tcPr>
          <w:p w:rsidR="00781292" w:rsidRPr="00DF4AB0" w:rsidRDefault="00781292" w:rsidP="00207C25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>Workshop 1-</w:t>
            </w:r>
            <w:r w:rsidR="00DF4AB0" w:rsidRPr="00DF4AB0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DF4AB0">
              <w:rPr>
                <w:rFonts w:asciiTheme="minorBidi" w:hAnsiTheme="minorBidi"/>
                <w:sz w:val="30"/>
                <w:szCs w:val="30"/>
              </w:rPr>
              <w:t xml:space="preserve">4 : session II </w:t>
            </w: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(Separate to 4 groups)</w:t>
            </w:r>
          </w:p>
        </w:tc>
        <w:tc>
          <w:tcPr>
            <w:tcW w:w="2835" w:type="dxa"/>
            <w:shd w:val="clear" w:color="auto" w:fill="auto"/>
            <w:hideMark/>
          </w:tcPr>
          <w:p w:rsidR="00781292" w:rsidRPr="00B54811" w:rsidRDefault="00781292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583981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Rotary workshop</w:t>
            </w:r>
            <w:r w:rsidRPr="0026435A">
              <w:rPr>
                <w:rFonts w:asciiTheme="minorBidi" w:hAnsiTheme="minorBidi"/>
                <w:b/>
                <w:bCs/>
                <w:sz w:val="30"/>
                <w:szCs w:val="30"/>
              </w:rPr>
              <w:t>s</w:t>
            </w:r>
          </w:p>
        </w:tc>
      </w:tr>
      <w:tr w:rsidR="00781292" w:rsidRPr="00B54811" w:rsidTr="00AE334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  <w:hideMark/>
          </w:tcPr>
          <w:p w:rsidR="00781292" w:rsidRDefault="00781292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781292" w:rsidRDefault="00781292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12.00 </w:t>
            </w:r>
            <w:r w:rsidRPr="009269A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12.30</w:t>
            </w:r>
          </w:p>
          <w:p w:rsidR="00781292" w:rsidRDefault="00781292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84459D" w:rsidRDefault="0084459D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  <w:p w:rsidR="0084459D" w:rsidRDefault="00781292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12.30 - 13.30</w:t>
            </w:r>
          </w:p>
          <w:p w:rsidR="00781292" w:rsidRPr="00B54811" w:rsidRDefault="00781292" w:rsidP="00B91F94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68" w:type="dxa"/>
            <w:shd w:val="clear" w:color="auto" w:fill="auto"/>
            <w:hideMark/>
          </w:tcPr>
          <w:p w:rsidR="00781292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781292" w:rsidRDefault="00745E41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Pre-lunch Symposium</w:t>
            </w:r>
            <w:r w:rsidR="00781292">
              <w:rPr>
                <w:rFonts w:asciiTheme="minorBidi" w:hAnsiTheme="minorBidi"/>
                <w:sz w:val="30"/>
                <w:szCs w:val="30"/>
              </w:rPr>
              <w:t xml:space="preserve"> : Clinical parameters for diagnosis in XN-series</w:t>
            </w:r>
          </w:p>
          <w:p w:rsidR="0084459D" w:rsidRDefault="0084459D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781292" w:rsidRPr="00B54811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/>
                <w:sz w:val="30"/>
                <w:szCs w:val="30"/>
              </w:rPr>
              <w:t>Lunch</w:t>
            </w:r>
          </w:p>
        </w:tc>
        <w:tc>
          <w:tcPr>
            <w:tcW w:w="2835" w:type="dxa"/>
            <w:shd w:val="clear" w:color="auto" w:fill="auto"/>
            <w:hideMark/>
          </w:tcPr>
          <w:p w:rsidR="00781292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</w:p>
          <w:p w:rsidR="00781292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เพ</w:t>
            </w:r>
            <w:r w:rsidR="00DF4AB0">
              <w:rPr>
                <w:rFonts w:asciiTheme="minorBidi" w:hAnsiTheme="minorBidi" w:hint="cs"/>
                <w:sz w:val="30"/>
                <w:szCs w:val="30"/>
                <w:cs/>
              </w:rPr>
              <w:t>็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ช</w:t>
            </w:r>
            <w:r w:rsidR="00DF4AB0">
              <w:rPr>
                <w:rFonts w:asciiTheme="minorBidi" w:hAnsiTheme="minorBidi" w:hint="cs"/>
                <w:sz w:val="30"/>
                <w:szCs w:val="30"/>
                <w:cs/>
              </w:rPr>
              <w:t>ช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รี รักสหาย</w:t>
            </w:r>
          </w:p>
          <w:p w:rsidR="00781292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บริษัท เมดิทอป จำกัด</w:t>
            </w:r>
          </w:p>
          <w:p w:rsidR="0084459D" w:rsidRPr="00B54811" w:rsidRDefault="0084459D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30"/>
                <w:szCs w:val="30"/>
                <w:cs/>
              </w:rPr>
            </w:pPr>
          </w:p>
        </w:tc>
      </w:tr>
      <w:tr w:rsidR="00781292" w:rsidRPr="00B54811" w:rsidTr="00AE3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auto"/>
          </w:tcPr>
          <w:p w:rsidR="00781292" w:rsidRDefault="00781292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3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.30 – </w:t>
            </w: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14.15</w:t>
            </w:r>
            <w:r w:rsidRPr="00B54811"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 xml:space="preserve"> </w:t>
            </w:r>
          </w:p>
          <w:p w:rsidR="00781292" w:rsidRPr="00B54811" w:rsidRDefault="00781292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14.15 – 14.45</w:t>
            </w:r>
          </w:p>
        </w:tc>
        <w:tc>
          <w:tcPr>
            <w:tcW w:w="5068" w:type="dxa"/>
            <w:shd w:val="clear" w:color="auto" w:fill="auto"/>
          </w:tcPr>
          <w:p w:rsidR="00781292" w:rsidRPr="00DF4AB0" w:rsidRDefault="00781292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>Workshop 1-</w:t>
            </w:r>
            <w:r w:rsidR="00DF4AB0" w:rsidRPr="00DF4AB0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DF4AB0">
              <w:rPr>
                <w:rFonts w:asciiTheme="minorBidi" w:hAnsiTheme="minorBidi"/>
                <w:sz w:val="30"/>
                <w:szCs w:val="30"/>
              </w:rPr>
              <w:t xml:space="preserve">4 : session III </w:t>
            </w: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(Separate to 4 groups)</w:t>
            </w:r>
          </w:p>
          <w:p w:rsidR="00781292" w:rsidRPr="00DF4AB0" w:rsidRDefault="00781292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>Coffee Break  and booth presentation (optional)</w:t>
            </w:r>
          </w:p>
        </w:tc>
        <w:tc>
          <w:tcPr>
            <w:tcW w:w="2835" w:type="dxa"/>
            <w:shd w:val="clear" w:color="auto" w:fill="auto"/>
          </w:tcPr>
          <w:p w:rsidR="00781292" w:rsidRPr="0026435A" w:rsidRDefault="00781292" w:rsidP="00583981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583981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Rotary workshop</w:t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>s</w:t>
            </w:r>
          </w:p>
        </w:tc>
      </w:tr>
      <w:tr w:rsidR="00781292" w:rsidRPr="00B54811" w:rsidTr="007A432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781292" w:rsidRDefault="00781292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14.45 – 15.30</w:t>
            </w:r>
          </w:p>
          <w:p w:rsidR="00781292" w:rsidRPr="00B54811" w:rsidRDefault="00781292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/>
                <w:b w:val="0"/>
                <w:bCs w:val="0"/>
                <w:sz w:val="30"/>
                <w:szCs w:val="30"/>
              </w:rPr>
              <w:t>15.30 – 16.00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781292" w:rsidRPr="00DF4AB0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>Workshop 1-</w:t>
            </w:r>
            <w:r w:rsidR="00DF4AB0" w:rsidRPr="00DF4AB0">
              <w:rPr>
                <w:rFonts w:asciiTheme="minorBidi" w:hAnsiTheme="minorBidi"/>
                <w:sz w:val="30"/>
                <w:szCs w:val="30"/>
              </w:rPr>
              <w:t xml:space="preserve"> </w:t>
            </w:r>
            <w:r w:rsidRPr="00DF4AB0">
              <w:rPr>
                <w:rFonts w:asciiTheme="minorBidi" w:hAnsiTheme="minorBidi"/>
                <w:sz w:val="30"/>
                <w:szCs w:val="30"/>
              </w:rPr>
              <w:t xml:space="preserve">4 : session IV </w:t>
            </w: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(Separate to 4 groups)</w:t>
            </w:r>
          </w:p>
          <w:p w:rsidR="00781292" w:rsidRPr="00DF4AB0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0"/>
                <w:szCs w:val="30"/>
              </w:rPr>
            </w:pPr>
            <w:r w:rsidRPr="00DF4AB0">
              <w:rPr>
                <w:rFonts w:asciiTheme="minorBidi" w:hAnsiTheme="minorBidi"/>
                <w:sz w:val="30"/>
                <w:szCs w:val="30"/>
              </w:rPr>
              <w:t xml:space="preserve"> Q&amp;A   and  Closing</w:t>
            </w:r>
          </w:p>
          <w:p w:rsidR="008D339D" w:rsidRDefault="008D339D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</w:p>
          <w:p w:rsidR="00781292" w:rsidRPr="00DF4AB0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</w:pPr>
            <w:r w:rsidRPr="00DF4AB0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Rotary workshops : including</w:t>
            </w:r>
          </w:p>
          <w:p w:rsidR="00781292" w:rsidRPr="00DF4AB0" w:rsidRDefault="00781292" w:rsidP="00C02901">
            <w:pPr>
              <w:pStyle w:val="ListParagraph"/>
              <w:numPr>
                <w:ilvl w:val="0"/>
                <w:numId w:val="1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color w:val="FF0000"/>
                <w:sz w:val="30"/>
                <w:szCs w:val="30"/>
              </w:rPr>
            </w:pP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Workshop CBC</w:t>
            </w:r>
          </w:p>
          <w:p w:rsidR="00781292" w:rsidRPr="00DF4AB0" w:rsidRDefault="00781292" w:rsidP="00C02901">
            <w:pPr>
              <w:pStyle w:val="ListParagraph"/>
              <w:numPr>
                <w:ilvl w:val="0"/>
                <w:numId w:val="1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color w:val="FF0000"/>
                <w:sz w:val="30"/>
                <w:szCs w:val="30"/>
              </w:rPr>
            </w:pP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Workshop CS</w:t>
            </w:r>
            <w:r w:rsidR="008D339D" w:rsidRPr="008D339D">
              <w:rPr>
                <w:rFonts w:asciiTheme="minorBidi" w:hAnsiTheme="minorBidi"/>
                <w:i/>
                <w:iCs/>
                <w:color w:val="auto"/>
                <w:sz w:val="30"/>
                <w:szCs w:val="30"/>
              </w:rPr>
              <w:t>F</w:t>
            </w:r>
            <w:r w:rsidRPr="00DF4AB0">
              <w:rPr>
                <w:rFonts w:asciiTheme="minorBidi" w:hAnsiTheme="minorBidi"/>
                <w:i/>
                <w:iCs/>
                <w:color w:val="FF0000"/>
                <w:sz w:val="30"/>
                <w:szCs w:val="30"/>
              </w:rPr>
              <w:t xml:space="preserve"> </w:t>
            </w:r>
          </w:p>
          <w:p w:rsidR="00781292" w:rsidRPr="00DF4AB0" w:rsidRDefault="00781292" w:rsidP="00B91F94">
            <w:pPr>
              <w:pStyle w:val="ListParagraph"/>
              <w:numPr>
                <w:ilvl w:val="0"/>
                <w:numId w:val="1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color w:val="FF0000"/>
                <w:sz w:val="30"/>
                <w:szCs w:val="30"/>
              </w:rPr>
            </w:pPr>
            <w:r w:rsidRPr="00DF4AB0">
              <w:rPr>
                <w:rFonts w:asciiTheme="minorBidi" w:hAnsiTheme="minorBidi"/>
                <w:i/>
                <w:iCs/>
                <w:sz w:val="30"/>
                <w:szCs w:val="30"/>
              </w:rPr>
              <w:t>Workshop Urine Exam</w:t>
            </w:r>
          </w:p>
          <w:p w:rsidR="00781292" w:rsidRPr="00DF4AB0" w:rsidRDefault="00781292" w:rsidP="00B91F94">
            <w:pPr>
              <w:pStyle w:val="ListParagraph"/>
              <w:numPr>
                <w:ilvl w:val="0"/>
                <w:numId w:val="1"/>
              </w:num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iCs/>
                <w:color w:val="auto"/>
                <w:sz w:val="30"/>
                <w:szCs w:val="30"/>
              </w:rPr>
            </w:pPr>
            <w:r w:rsidRPr="00DF4AB0">
              <w:rPr>
                <w:rFonts w:asciiTheme="minorBidi" w:hAnsiTheme="minorBidi"/>
                <w:i/>
                <w:iCs/>
                <w:color w:val="auto"/>
                <w:sz w:val="30"/>
                <w:szCs w:val="30"/>
              </w:rPr>
              <w:t>Workshop IFA</w:t>
            </w:r>
            <w:r w:rsidR="00745E41">
              <w:rPr>
                <w:rFonts w:asciiTheme="minorBidi" w:hAnsiTheme="minorBidi"/>
                <w:i/>
                <w:iCs/>
                <w:color w:val="auto"/>
                <w:sz w:val="30"/>
                <w:szCs w:val="30"/>
              </w:rPr>
              <w:t xml:space="preserve"> </w:t>
            </w:r>
            <w:r w:rsidRPr="00DF4AB0">
              <w:rPr>
                <w:rFonts w:asciiTheme="minorBidi" w:hAnsiTheme="minorBidi"/>
                <w:i/>
                <w:iCs/>
                <w:color w:val="auto"/>
                <w:sz w:val="30"/>
                <w:szCs w:val="30"/>
              </w:rPr>
              <w:t xml:space="preserve"> </w:t>
            </w:r>
          </w:p>
          <w:p w:rsidR="00781292" w:rsidRPr="00DF4AB0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  <w:p w:rsidR="007A4320" w:rsidRPr="00DF4AB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  <w:p w:rsidR="007A4320" w:rsidRPr="00DF4AB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  <w:p w:rsidR="007A4320" w:rsidRPr="00DF4AB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  <w:p w:rsidR="007A4320" w:rsidRPr="00DF4AB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  <w:p w:rsidR="007A4320" w:rsidRPr="00DF4AB0" w:rsidRDefault="007A4320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81292" w:rsidRPr="0026435A" w:rsidRDefault="00781292" w:rsidP="00AE33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</w:pPr>
            <w:r w:rsidRPr="00583981">
              <w:rPr>
                <w:rFonts w:asciiTheme="minorBidi" w:hAnsiTheme="minorBidi"/>
                <w:b/>
                <w:bCs/>
                <w:i/>
                <w:iCs/>
                <w:sz w:val="30"/>
                <w:szCs w:val="30"/>
              </w:rPr>
              <w:t>Rotary workshop</w:t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>s</w:t>
            </w:r>
          </w:p>
        </w:tc>
      </w:tr>
      <w:tr w:rsidR="00781292" w:rsidRPr="00B54811" w:rsidTr="007A4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1292" w:rsidRPr="00B54811" w:rsidRDefault="00781292" w:rsidP="00AE3347">
            <w:pPr>
              <w:spacing w:line="400" w:lineRule="exact"/>
              <w:rPr>
                <w:rFonts w:asciiTheme="minorBidi" w:hAnsiTheme="minorBidi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1292" w:rsidRPr="00294D12" w:rsidRDefault="00781292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1292" w:rsidRPr="0026435A" w:rsidRDefault="00781292" w:rsidP="00AE33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30"/>
                <w:szCs w:val="30"/>
              </w:rPr>
            </w:pPr>
          </w:p>
        </w:tc>
      </w:tr>
    </w:tbl>
    <w:p w:rsidR="00B91F94" w:rsidRDefault="00B91F94" w:rsidP="007A4320">
      <w:pPr>
        <w:tabs>
          <w:tab w:val="left" w:pos="1170"/>
          <w:tab w:val="center" w:pos="4680"/>
        </w:tabs>
        <w:spacing w:line="240" w:lineRule="exact"/>
        <w:rPr>
          <w:rFonts w:asciiTheme="minorBidi" w:hAnsiTheme="minorBidi"/>
          <w:b/>
          <w:bCs/>
          <w:sz w:val="36"/>
          <w:szCs w:val="36"/>
        </w:rPr>
      </w:pPr>
    </w:p>
    <w:sectPr w:rsidR="00B91F94" w:rsidSect="00613B4E">
      <w:footerReference w:type="default" r:id="rId10"/>
      <w:pgSz w:w="11906" w:h="16838"/>
      <w:pgMar w:top="28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46" w:rsidRDefault="00CE3A46" w:rsidP="007A4320">
      <w:pPr>
        <w:spacing w:after="0" w:line="240" w:lineRule="auto"/>
      </w:pPr>
      <w:r>
        <w:separator/>
      </w:r>
    </w:p>
  </w:endnote>
  <w:endnote w:type="continuationSeparator" w:id="0">
    <w:p w:rsidR="00CE3A46" w:rsidRDefault="00CE3A46" w:rsidP="007A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0" w:rsidRDefault="007A4320" w:rsidP="007A43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46" w:rsidRDefault="00CE3A46" w:rsidP="007A4320">
      <w:pPr>
        <w:spacing w:after="0" w:line="240" w:lineRule="auto"/>
      </w:pPr>
      <w:r>
        <w:separator/>
      </w:r>
    </w:p>
  </w:footnote>
  <w:footnote w:type="continuationSeparator" w:id="0">
    <w:p w:rsidR="00CE3A46" w:rsidRDefault="00CE3A46" w:rsidP="007A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EA2"/>
    <w:multiLevelType w:val="hybridMultilevel"/>
    <w:tmpl w:val="E7FADE6A"/>
    <w:lvl w:ilvl="0" w:tplc="67D61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A"/>
    <w:rsid w:val="00031908"/>
    <w:rsid w:val="0006400A"/>
    <w:rsid w:val="00081EFE"/>
    <w:rsid w:val="000855F8"/>
    <w:rsid w:val="000B6101"/>
    <w:rsid w:val="000C72FE"/>
    <w:rsid w:val="000F2322"/>
    <w:rsid w:val="00102370"/>
    <w:rsid w:val="001942B5"/>
    <w:rsid w:val="001B514A"/>
    <w:rsid w:val="00207C25"/>
    <w:rsid w:val="00233348"/>
    <w:rsid w:val="00250CD4"/>
    <w:rsid w:val="00251802"/>
    <w:rsid w:val="0026435A"/>
    <w:rsid w:val="00294D12"/>
    <w:rsid w:val="002A1D42"/>
    <w:rsid w:val="002B563C"/>
    <w:rsid w:val="002D4D3E"/>
    <w:rsid w:val="002D7499"/>
    <w:rsid w:val="00323AB9"/>
    <w:rsid w:val="00374000"/>
    <w:rsid w:val="00397D13"/>
    <w:rsid w:val="003D1A0C"/>
    <w:rsid w:val="00425E4A"/>
    <w:rsid w:val="00425EED"/>
    <w:rsid w:val="00470E3F"/>
    <w:rsid w:val="004714CA"/>
    <w:rsid w:val="00474F0C"/>
    <w:rsid w:val="00482747"/>
    <w:rsid w:val="0048593C"/>
    <w:rsid w:val="00493588"/>
    <w:rsid w:val="004D4C55"/>
    <w:rsid w:val="005106B9"/>
    <w:rsid w:val="00555B48"/>
    <w:rsid w:val="00582853"/>
    <w:rsid w:val="00583981"/>
    <w:rsid w:val="00591450"/>
    <w:rsid w:val="005B54F0"/>
    <w:rsid w:val="005C41B4"/>
    <w:rsid w:val="005D3145"/>
    <w:rsid w:val="00601207"/>
    <w:rsid w:val="006043DF"/>
    <w:rsid w:val="00613B4E"/>
    <w:rsid w:val="00614CAB"/>
    <w:rsid w:val="0062375A"/>
    <w:rsid w:val="006A1621"/>
    <w:rsid w:val="006F41CB"/>
    <w:rsid w:val="00700EBC"/>
    <w:rsid w:val="00745E41"/>
    <w:rsid w:val="00781292"/>
    <w:rsid w:val="0079496C"/>
    <w:rsid w:val="007A4320"/>
    <w:rsid w:val="007B4C06"/>
    <w:rsid w:val="007E31EF"/>
    <w:rsid w:val="007F3949"/>
    <w:rsid w:val="008440D1"/>
    <w:rsid w:val="0084459D"/>
    <w:rsid w:val="00894D49"/>
    <w:rsid w:val="008B4F17"/>
    <w:rsid w:val="008C0BBD"/>
    <w:rsid w:val="008C5328"/>
    <w:rsid w:val="008D339D"/>
    <w:rsid w:val="00904CE4"/>
    <w:rsid w:val="009938FA"/>
    <w:rsid w:val="00A12C68"/>
    <w:rsid w:val="00A436DB"/>
    <w:rsid w:val="00A44F2E"/>
    <w:rsid w:val="00A51206"/>
    <w:rsid w:val="00A722AB"/>
    <w:rsid w:val="00AC033A"/>
    <w:rsid w:val="00AD6029"/>
    <w:rsid w:val="00AE3347"/>
    <w:rsid w:val="00B0025A"/>
    <w:rsid w:val="00B2098E"/>
    <w:rsid w:val="00B54D7A"/>
    <w:rsid w:val="00B61E06"/>
    <w:rsid w:val="00B91F94"/>
    <w:rsid w:val="00BC532A"/>
    <w:rsid w:val="00BF287E"/>
    <w:rsid w:val="00C02901"/>
    <w:rsid w:val="00C31246"/>
    <w:rsid w:val="00C45B00"/>
    <w:rsid w:val="00C703E4"/>
    <w:rsid w:val="00CB1109"/>
    <w:rsid w:val="00CB59AC"/>
    <w:rsid w:val="00CD3828"/>
    <w:rsid w:val="00CE3A46"/>
    <w:rsid w:val="00D02806"/>
    <w:rsid w:val="00D4476D"/>
    <w:rsid w:val="00D83E0D"/>
    <w:rsid w:val="00D85D71"/>
    <w:rsid w:val="00D93A38"/>
    <w:rsid w:val="00DD5188"/>
    <w:rsid w:val="00DF4AB0"/>
    <w:rsid w:val="00E11149"/>
    <w:rsid w:val="00EA5AD7"/>
    <w:rsid w:val="00ED563F"/>
    <w:rsid w:val="00F44CA6"/>
    <w:rsid w:val="00F6562B"/>
    <w:rsid w:val="00F711AE"/>
    <w:rsid w:val="00FC3071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BD"/>
    <w:pPr>
      <w:ind w:left="720"/>
      <w:contextualSpacing/>
    </w:pPr>
  </w:style>
  <w:style w:type="table" w:customStyle="1" w:styleId="1">
    <w:name w:val="แรเงาอ่อน1"/>
    <w:basedOn w:val="TableNormal"/>
    <w:uiPriority w:val="60"/>
    <w:rsid w:val="00B54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7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20"/>
  </w:style>
  <w:style w:type="paragraph" w:styleId="Footer">
    <w:name w:val="footer"/>
    <w:basedOn w:val="Normal"/>
    <w:link w:val="FooterChar"/>
    <w:uiPriority w:val="99"/>
    <w:semiHidden/>
    <w:unhideWhenUsed/>
    <w:rsid w:val="007A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BD"/>
    <w:pPr>
      <w:ind w:left="720"/>
      <w:contextualSpacing/>
    </w:pPr>
  </w:style>
  <w:style w:type="table" w:customStyle="1" w:styleId="1">
    <w:name w:val="แรเงาอ่อน1"/>
    <w:basedOn w:val="TableNormal"/>
    <w:uiPriority w:val="60"/>
    <w:rsid w:val="00B54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7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320"/>
  </w:style>
  <w:style w:type="paragraph" w:styleId="Footer">
    <w:name w:val="footer"/>
    <w:basedOn w:val="Normal"/>
    <w:link w:val="FooterChar"/>
    <w:uiPriority w:val="99"/>
    <w:semiHidden/>
    <w:unhideWhenUsed/>
    <w:rsid w:val="007A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4EF1-F9A3-4269-8533-30B6BC05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YAOWALAK</cp:lastModifiedBy>
  <cp:revision>4</cp:revision>
  <cp:lastPrinted>2016-10-11T10:51:00Z</cp:lastPrinted>
  <dcterms:created xsi:type="dcterms:W3CDTF">2016-12-22T08:58:00Z</dcterms:created>
  <dcterms:modified xsi:type="dcterms:W3CDTF">2017-01-23T04:10:00Z</dcterms:modified>
</cp:coreProperties>
</file>